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D8" w:rsidRDefault="001953D8" w:rsidP="00C9213F">
      <w:pPr>
        <w:snapToGrid w:val="0"/>
        <w:ind w:leftChars="29" w:left="948" w:hangingChars="271" w:hanging="867"/>
        <w:rPr>
          <w:rFonts w:ascii="標楷體" w:hAnsi="標楷體"/>
          <w:sz w:val="32"/>
          <w:szCs w:val="32"/>
        </w:rPr>
      </w:pPr>
      <w:proofErr w:type="gramStart"/>
      <w:r w:rsidRPr="001953D8">
        <w:rPr>
          <w:rFonts w:ascii="標楷體" w:hAnsi="標楷體" w:hint="eastAsia"/>
          <w:sz w:val="32"/>
          <w:szCs w:val="32"/>
        </w:rPr>
        <w:t>臺</w:t>
      </w:r>
      <w:proofErr w:type="gramEnd"/>
      <w:r w:rsidRPr="001953D8">
        <w:rPr>
          <w:rFonts w:ascii="標楷體" w:hAnsi="標楷體" w:hint="eastAsia"/>
          <w:sz w:val="32"/>
          <w:szCs w:val="32"/>
        </w:rPr>
        <w:t>東縣教育事務財團法人管理規則</w:t>
      </w:r>
    </w:p>
    <w:p w:rsidR="006759BE" w:rsidRPr="001953D8" w:rsidRDefault="006D448D" w:rsidP="006D115D">
      <w:pPr>
        <w:snapToGrid w:val="0"/>
        <w:ind w:leftChars="338" w:left="946" w:firstLineChars="102" w:firstLine="326"/>
        <w:rPr>
          <w:color w:val="000000"/>
          <w:sz w:val="20"/>
          <w:szCs w:val="20"/>
        </w:rPr>
      </w:pPr>
      <w:r>
        <w:rPr>
          <w:rFonts w:ascii="標楷體" w:hAnsi="標楷體" w:hint="eastAsia"/>
          <w:sz w:val="32"/>
          <w:szCs w:val="32"/>
        </w:rPr>
        <w:t xml:space="preserve">       </w:t>
      </w:r>
      <w:r w:rsidRPr="006D115D">
        <w:rPr>
          <w:rFonts w:ascii="標楷體" w:hAnsi="標楷體" w:hint="eastAsia"/>
          <w:sz w:val="40"/>
          <w:szCs w:val="32"/>
        </w:rPr>
        <w:t xml:space="preserve"> </w:t>
      </w:r>
      <w:r w:rsidR="00443838" w:rsidRPr="006D115D">
        <w:rPr>
          <w:rFonts w:ascii="標楷體" w:hAnsi="標楷體" w:hint="eastAsia"/>
          <w:color w:val="000000"/>
          <w:sz w:val="24"/>
          <w:szCs w:val="20"/>
        </w:rPr>
        <w:t>中華</w:t>
      </w:r>
      <w:r w:rsidR="00443838" w:rsidRPr="006D115D">
        <w:rPr>
          <w:color w:val="000000"/>
          <w:sz w:val="24"/>
          <w:szCs w:val="20"/>
        </w:rPr>
        <w:t>民國</w:t>
      </w:r>
      <w:r w:rsidR="00443838" w:rsidRPr="006D115D">
        <w:rPr>
          <w:color w:val="000000"/>
          <w:sz w:val="24"/>
          <w:szCs w:val="20"/>
        </w:rPr>
        <w:t>1</w:t>
      </w:r>
      <w:r w:rsidR="001953D8" w:rsidRPr="006D115D">
        <w:rPr>
          <w:color w:val="000000"/>
          <w:sz w:val="24"/>
          <w:szCs w:val="20"/>
        </w:rPr>
        <w:t>12</w:t>
      </w:r>
      <w:r w:rsidR="00443838" w:rsidRPr="006D115D">
        <w:rPr>
          <w:color w:val="000000"/>
          <w:sz w:val="24"/>
          <w:szCs w:val="20"/>
        </w:rPr>
        <w:t>年</w:t>
      </w:r>
      <w:r w:rsidR="004F5253" w:rsidRPr="004F5253">
        <w:rPr>
          <w:sz w:val="24"/>
          <w:szCs w:val="20"/>
        </w:rPr>
        <w:t>4</w:t>
      </w:r>
      <w:r w:rsidR="00443838" w:rsidRPr="004F5253">
        <w:rPr>
          <w:sz w:val="24"/>
          <w:szCs w:val="20"/>
        </w:rPr>
        <w:t>月</w:t>
      </w:r>
      <w:r w:rsidR="004F5253" w:rsidRPr="004F5253">
        <w:rPr>
          <w:sz w:val="24"/>
          <w:szCs w:val="20"/>
        </w:rPr>
        <w:t>14</w:t>
      </w:r>
      <w:r w:rsidR="00443838" w:rsidRPr="004F5253">
        <w:rPr>
          <w:sz w:val="24"/>
          <w:szCs w:val="20"/>
        </w:rPr>
        <w:t>日</w:t>
      </w:r>
      <w:proofErr w:type="gramStart"/>
      <w:r w:rsidR="00BC4C99" w:rsidRPr="004F5253">
        <w:rPr>
          <w:rFonts w:hint="eastAsia"/>
          <w:sz w:val="24"/>
          <w:szCs w:val="20"/>
        </w:rPr>
        <w:t>府行</w:t>
      </w:r>
      <w:bookmarkStart w:id="0" w:name="_GoBack"/>
      <w:bookmarkEnd w:id="0"/>
      <w:r w:rsidR="00BC4C99" w:rsidRPr="004F5253">
        <w:rPr>
          <w:rFonts w:hint="eastAsia"/>
          <w:sz w:val="24"/>
          <w:szCs w:val="20"/>
        </w:rPr>
        <w:t>法字</w:t>
      </w:r>
      <w:proofErr w:type="gramEnd"/>
      <w:r w:rsidR="00BC4C99" w:rsidRPr="004F5253">
        <w:rPr>
          <w:rFonts w:hint="eastAsia"/>
          <w:sz w:val="24"/>
          <w:szCs w:val="20"/>
        </w:rPr>
        <w:t>第</w:t>
      </w:r>
      <w:r w:rsidR="00BC4C99" w:rsidRPr="004F5253">
        <w:rPr>
          <w:rFonts w:hint="eastAsia"/>
          <w:sz w:val="24"/>
          <w:szCs w:val="20"/>
        </w:rPr>
        <w:t>1120068909</w:t>
      </w:r>
      <w:r w:rsidR="00BC4C99" w:rsidRPr="004F5253">
        <w:rPr>
          <w:rFonts w:hint="eastAsia"/>
          <w:sz w:val="24"/>
          <w:szCs w:val="20"/>
        </w:rPr>
        <w:t>號</w:t>
      </w:r>
      <w:r w:rsidR="00443838" w:rsidRPr="004F5253">
        <w:rPr>
          <w:sz w:val="24"/>
          <w:szCs w:val="20"/>
        </w:rPr>
        <w:t>令</w:t>
      </w:r>
      <w:r w:rsidR="00443838" w:rsidRPr="006D115D">
        <w:rPr>
          <w:color w:val="000000"/>
          <w:sz w:val="24"/>
          <w:szCs w:val="20"/>
        </w:rPr>
        <w:t>訂定發布</w:t>
      </w:r>
    </w:p>
    <w:p w:rsidR="009F7051" w:rsidRPr="0068298D" w:rsidRDefault="009F7051" w:rsidP="009F7051">
      <w:pPr>
        <w:snapToGrid w:val="0"/>
        <w:ind w:left="796" w:hangingChars="221" w:hanging="796"/>
        <w:rPr>
          <w:rFonts w:ascii="標楷體" w:hAnsi="標楷體"/>
          <w:sz w:val="36"/>
        </w:rPr>
      </w:pPr>
    </w:p>
    <w:p w:rsidR="006759BE" w:rsidRPr="001953D8" w:rsidRDefault="00B252E5" w:rsidP="004E6034">
      <w:pPr>
        <w:snapToGrid w:val="0"/>
        <w:spacing w:line="360" w:lineRule="auto"/>
        <w:ind w:left="1134" w:hangingChars="405" w:hanging="1134"/>
        <w:jc w:val="both"/>
        <w:rPr>
          <w:rFonts w:ascii="標楷體" w:hAnsi="標楷體"/>
        </w:rPr>
      </w:pPr>
      <w:r w:rsidRPr="008452C2">
        <w:rPr>
          <w:rFonts w:ascii="標楷體" w:hAnsi="標楷體" w:hint="eastAsia"/>
        </w:rPr>
        <w:t>第</w:t>
      </w:r>
      <w:r w:rsidR="001E3000">
        <w:rPr>
          <w:rFonts w:ascii="標楷體" w:hAnsi="標楷體" w:hint="eastAsia"/>
        </w:rPr>
        <w:t xml:space="preserve"> </w:t>
      </w:r>
      <w:r w:rsidRPr="008452C2">
        <w:rPr>
          <w:rFonts w:ascii="標楷體" w:hAnsi="標楷體" w:hint="eastAsia"/>
        </w:rPr>
        <w:t>一</w:t>
      </w:r>
      <w:r w:rsidR="001E3000">
        <w:rPr>
          <w:rFonts w:ascii="標楷體" w:hAnsi="標楷體" w:hint="eastAsia"/>
        </w:rPr>
        <w:t xml:space="preserve"> </w:t>
      </w:r>
      <w:r w:rsidRPr="008452C2">
        <w:rPr>
          <w:rFonts w:ascii="標楷體" w:hAnsi="標楷體" w:hint="eastAsia"/>
        </w:rPr>
        <w:t>條</w:t>
      </w:r>
      <w:r w:rsidR="001E3000">
        <w:rPr>
          <w:rFonts w:ascii="標楷體" w:hAnsi="標楷體" w:hint="eastAsia"/>
        </w:rPr>
        <w:t xml:space="preserve">    </w:t>
      </w:r>
      <w:r w:rsidR="001953D8" w:rsidRPr="001953D8">
        <w:rPr>
          <w:rFonts w:ascii="標楷體" w:hAnsi="標楷體" w:hint="eastAsia"/>
        </w:rPr>
        <w:t>本規則依財團法人法（以下簡稱本法）第九條、第十條、第十九條第三項第六款、第二十一條第三項、第二十四條第三項及第四項、第二十五條第五項及第五十條第二項規定訂定之。</w:t>
      </w:r>
    </w:p>
    <w:p w:rsidR="001953D8" w:rsidRPr="001953D8" w:rsidRDefault="00B252E5" w:rsidP="004E6034">
      <w:pPr>
        <w:snapToGrid w:val="0"/>
        <w:spacing w:line="360" w:lineRule="auto"/>
        <w:ind w:left="1134" w:hangingChars="405" w:hanging="1134"/>
        <w:jc w:val="both"/>
        <w:rPr>
          <w:rFonts w:ascii="標楷體" w:hAnsi="標楷體"/>
        </w:rPr>
      </w:pPr>
      <w:r w:rsidRPr="008452C2">
        <w:rPr>
          <w:rFonts w:ascii="標楷體" w:hAnsi="標楷體" w:hint="eastAsia"/>
        </w:rPr>
        <w:t>第</w:t>
      </w:r>
      <w:r w:rsidR="001E3000">
        <w:rPr>
          <w:rFonts w:ascii="標楷體" w:hAnsi="標楷體" w:hint="eastAsia"/>
        </w:rPr>
        <w:t xml:space="preserve"> </w:t>
      </w:r>
      <w:r w:rsidRPr="008452C2">
        <w:rPr>
          <w:rFonts w:ascii="標楷體" w:hAnsi="標楷體" w:hint="eastAsia"/>
        </w:rPr>
        <w:t>二</w:t>
      </w:r>
      <w:r w:rsidR="001E3000">
        <w:rPr>
          <w:rFonts w:ascii="標楷體" w:hAnsi="標楷體" w:hint="eastAsia"/>
        </w:rPr>
        <w:t xml:space="preserve"> </w:t>
      </w:r>
      <w:r w:rsidRPr="008452C2">
        <w:rPr>
          <w:rFonts w:ascii="標楷體" w:hAnsi="標楷體" w:hint="eastAsia"/>
        </w:rPr>
        <w:t>條</w:t>
      </w:r>
      <w:r w:rsidR="00157E2F">
        <w:rPr>
          <w:rFonts w:ascii="標楷體" w:hAnsi="標楷體" w:hint="eastAsia"/>
        </w:rPr>
        <w:t xml:space="preserve">　　</w:t>
      </w:r>
      <w:r w:rsidR="001953D8" w:rsidRPr="001953D8">
        <w:rPr>
          <w:rFonts w:ascii="標楷體" w:hAnsi="標楷體" w:hint="eastAsia"/>
        </w:rPr>
        <w:t>本規則所稱教育財團法人（以下簡稱教育法人）指符合本法第二條規定，從事學校教育、幼兒教育、特殊教育、終身教育或體育保健教育事務，且捐助章程規定其主要業務或受益範圍僅及於本縣之財團法人。</w:t>
      </w:r>
    </w:p>
    <w:p w:rsidR="001953D8" w:rsidRPr="001953D8" w:rsidRDefault="001953D8" w:rsidP="004E6034">
      <w:pPr>
        <w:spacing w:line="360" w:lineRule="auto"/>
        <w:ind w:leftChars="500" w:left="1400" w:firstLineChars="107" w:firstLine="300"/>
        <w:jc w:val="both"/>
        <w:rPr>
          <w:rFonts w:ascii="標楷體" w:hAnsi="標楷體"/>
        </w:rPr>
      </w:pPr>
      <w:r w:rsidRPr="001953D8">
        <w:rPr>
          <w:rFonts w:ascii="標楷體" w:hAnsi="標楷體" w:hint="eastAsia"/>
        </w:rPr>
        <w:t>前項之教育法人，不包括依私立學校法設立之學校財團法人。</w:t>
      </w:r>
    </w:p>
    <w:p w:rsidR="00CF5D4C" w:rsidRPr="001953D8" w:rsidRDefault="00B252E5" w:rsidP="004E6034">
      <w:pPr>
        <w:snapToGrid w:val="0"/>
        <w:spacing w:line="360" w:lineRule="auto"/>
        <w:ind w:left="1417" w:hangingChars="506" w:hanging="1417"/>
        <w:jc w:val="both"/>
        <w:rPr>
          <w:rFonts w:ascii="標楷體" w:hAnsi="標楷體"/>
        </w:rPr>
      </w:pPr>
      <w:r w:rsidRPr="008452C2">
        <w:rPr>
          <w:rFonts w:ascii="標楷體" w:hAnsi="標楷體" w:hint="eastAsia"/>
        </w:rPr>
        <w:t>第</w:t>
      </w:r>
      <w:r w:rsidR="001E3000">
        <w:rPr>
          <w:rFonts w:ascii="標楷體" w:hAnsi="標楷體" w:hint="eastAsia"/>
        </w:rPr>
        <w:t xml:space="preserve"> </w:t>
      </w:r>
      <w:r w:rsidRPr="008452C2">
        <w:rPr>
          <w:rFonts w:ascii="標楷體" w:hAnsi="標楷體" w:hint="eastAsia"/>
        </w:rPr>
        <w:t>三</w:t>
      </w:r>
      <w:r w:rsidR="001E3000">
        <w:rPr>
          <w:rFonts w:ascii="標楷體" w:hAnsi="標楷體" w:hint="eastAsia"/>
        </w:rPr>
        <w:t xml:space="preserve"> </w:t>
      </w:r>
      <w:r w:rsidRPr="008452C2">
        <w:rPr>
          <w:rFonts w:ascii="標楷體" w:hAnsi="標楷體" w:hint="eastAsia"/>
        </w:rPr>
        <w:t>條</w:t>
      </w:r>
      <w:r w:rsidR="00157E2F">
        <w:rPr>
          <w:rFonts w:ascii="標楷體" w:hAnsi="標楷體" w:hint="eastAsia"/>
        </w:rPr>
        <w:t xml:space="preserve">　　</w:t>
      </w:r>
      <w:r w:rsidR="001953D8" w:rsidRPr="001953D8">
        <w:rPr>
          <w:rFonts w:ascii="標楷體" w:hAnsi="標楷體" w:hint="eastAsia"/>
        </w:rPr>
        <w:t>教育法人設立時，其捐助財產之現金最低總額為新臺幣五百萬元。</w:t>
      </w:r>
    </w:p>
    <w:p w:rsidR="001953D8" w:rsidRPr="001953D8" w:rsidRDefault="00B252E5" w:rsidP="004E6034">
      <w:pPr>
        <w:snapToGrid w:val="0"/>
        <w:spacing w:line="360" w:lineRule="auto"/>
        <w:ind w:left="1134" w:hangingChars="405" w:hanging="1134"/>
        <w:jc w:val="both"/>
        <w:rPr>
          <w:rFonts w:ascii="標楷體" w:hAnsi="標楷體"/>
        </w:rPr>
      </w:pPr>
      <w:r w:rsidRPr="008452C2">
        <w:rPr>
          <w:rFonts w:ascii="標楷體" w:hAnsi="標楷體" w:hint="eastAsia"/>
        </w:rPr>
        <w:t>第</w:t>
      </w:r>
      <w:r w:rsidR="001E3000">
        <w:rPr>
          <w:rFonts w:ascii="標楷體" w:hAnsi="標楷體" w:hint="eastAsia"/>
        </w:rPr>
        <w:t xml:space="preserve"> </w:t>
      </w:r>
      <w:r w:rsidRPr="008452C2">
        <w:rPr>
          <w:rFonts w:ascii="標楷體" w:hAnsi="標楷體" w:hint="eastAsia"/>
        </w:rPr>
        <w:t>四</w:t>
      </w:r>
      <w:r w:rsidR="001E3000">
        <w:rPr>
          <w:rFonts w:ascii="標楷體" w:hAnsi="標楷體" w:hint="eastAsia"/>
        </w:rPr>
        <w:t xml:space="preserve"> </w:t>
      </w:r>
      <w:r w:rsidRPr="008452C2">
        <w:rPr>
          <w:rFonts w:ascii="標楷體" w:hAnsi="標楷體" w:hint="eastAsia"/>
        </w:rPr>
        <w:t>條</w:t>
      </w:r>
      <w:r w:rsidR="00900D04">
        <w:rPr>
          <w:rFonts w:ascii="標楷體" w:hAnsi="標楷體" w:hint="eastAsia"/>
        </w:rPr>
        <w:t xml:space="preserve">　　</w:t>
      </w:r>
      <w:r w:rsidR="001953D8" w:rsidRPr="001953D8">
        <w:rPr>
          <w:rFonts w:ascii="標楷體" w:hAnsi="標楷體" w:hint="eastAsia"/>
        </w:rPr>
        <w:t>申請教育法人設立許可，應檢具下列文件一式四份，向</w:t>
      </w:r>
      <w:proofErr w:type="gramStart"/>
      <w:r w:rsidR="001953D8" w:rsidRPr="001953D8">
        <w:rPr>
          <w:rFonts w:ascii="標楷體" w:hAnsi="標楷體" w:hint="eastAsia"/>
        </w:rPr>
        <w:t>臺</w:t>
      </w:r>
      <w:proofErr w:type="gramEnd"/>
      <w:r w:rsidR="001953D8" w:rsidRPr="001953D8">
        <w:rPr>
          <w:rFonts w:ascii="標楷體" w:hAnsi="標楷體" w:hint="eastAsia"/>
        </w:rPr>
        <w:t>東縣政府（以下簡稱本府）提出：</w:t>
      </w:r>
    </w:p>
    <w:p w:rsidR="001953D8" w:rsidRPr="001953D8" w:rsidRDefault="001953D8" w:rsidP="004E6034">
      <w:pPr>
        <w:snapToGrid w:val="0"/>
        <w:spacing w:line="360" w:lineRule="auto"/>
        <w:ind w:leftChars="500" w:left="1400" w:firstLineChars="107" w:firstLine="300"/>
        <w:jc w:val="both"/>
        <w:rPr>
          <w:rFonts w:ascii="標楷體" w:hAnsi="標楷體"/>
        </w:rPr>
      </w:pPr>
      <w:r w:rsidRPr="001953D8">
        <w:rPr>
          <w:rFonts w:ascii="標楷體" w:hAnsi="標楷體" w:hint="eastAsia"/>
        </w:rPr>
        <w:t>一、本法第十條第一項文件。</w:t>
      </w:r>
    </w:p>
    <w:p w:rsidR="001953D8" w:rsidRPr="001953D8" w:rsidRDefault="001953D8" w:rsidP="004E6034">
      <w:pPr>
        <w:snapToGrid w:val="0"/>
        <w:spacing w:line="360" w:lineRule="auto"/>
        <w:ind w:leftChars="500" w:left="1400" w:firstLineChars="107" w:firstLine="300"/>
        <w:jc w:val="both"/>
        <w:rPr>
          <w:rFonts w:ascii="標楷體" w:hAnsi="標楷體"/>
        </w:rPr>
      </w:pPr>
      <w:r w:rsidRPr="001953D8">
        <w:rPr>
          <w:rFonts w:ascii="標楷體" w:hAnsi="標楷體" w:hint="eastAsia"/>
        </w:rPr>
        <w:t>二、籌備會會議紀錄。但捐助人僅一人</w:t>
      </w:r>
      <w:proofErr w:type="gramStart"/>
      <w:r w:rsidRPr="001953D8">
        <w:rPr>
          <w:rFonts w:ascii="標楷體" w:hAnsi="標楷體" w:hint="eastAsia"/>
        </w:rPr>
        <w:t>者免檢具</w:t>
      </w:r>
      <w:proofErr w:type="gramEnd"/>
      <w:r w:rsidRPr="001953D8">
        <w:rPr>
          <w:rFonts w:ascii="標楷體" w:hAnsi="標楷體" w:hint="eastAsia"/>
        </w:rPr>
        <w:t>。</w:t>
      </w:r>
    </w:p>
    <w:p w:rsidR="001953D8" w:rsidRPr="001953D8" w:rsidRDefault="001953D8" w:rsidP="004E6034">
      <w:pPr>
        <w:snapToGrid w:val="0"/>
        <w:spacing w:line="360" w:lineRule="auto"/>
        <w:ind w:leftChars="500" w:left="1400" w:firstLineChars="107" w:firstLine="300"/>
        <w:jc w:val="both"/>
        <w:rPr>
          <w:rFonts w:ascii="標楷體" w:hAnsi="標楷體"/>
        </w:rPr>
      </w:pPr>
      <w:r w:rsidRPr="001953D8">
        <w:rPr>
          <w:rFonts w:ascii="標楷體" w:hAnsi="標楷體" w:hint="eastAsia"/>
        </w:rPr>
        <w:t>三、其他經本府指定之文件。</w:t>
      </w:r>
    </w:p>
    <w:p w:rsidR="001953D8" w:rsidRPr="001953D8" w:rsidRDefault="001E3000" w:rsidP="004E6034">
      <w:pPr>
        <w:snapToGrid w:val="0"/>
        <w:spacing w:line="360" w:lineRule="auto"/>
        <w:ind w:leftChars="405" w:left="1134"/>
        <w:jc w:val="both"/>
        <w:rPr>
          <w:rFonts w:ascii="標楷體" w:hAnsi="標楷體"/>
        </w:rPr>
      </w:pPr>
      <w:r>
        <w:rPr>
          <w:rFonts w:ascii="標楷體" w:hAnsi="標楷體" w:hint="eastAsia"/>
        </w:rPr>
        <w:t xml:space="preserve">    </w:t>
      </w:r>
      <w:r w:rsidR="001953D8" w:rsidRPr="001953D8">
        <w:rPr>
          <w:rFonts w:ascii="標楷體" w:hAnsi="標楷體" w:hint="eastAsia"/>
        </w:rPr>
        <w:t>申請設立教育法人不符合前項規定，其情形可以補正者，應通知限期補正，逾期未補正者，駁回其申請。</w:t>
      </w:r>
    </w:p>
    <w:p w:rsidR="00FA6088" w:rsidRPr="001953D8" w:rsidRDefault="001E3000" w:rsidP="004E6034">
      <w:pPr>
        <w:snapToGrid w:val="0"/>
        <w:spacing w:line="360" w:lineRule="auto"/>
        <w:ind w:leftChars="405" w:left="1134"/>
        <w:jc w:val="both"/>
        <w:rPr>
          <w:rFonts w:ascii="標楷體" w:hAnsi="標楷體"/>
        </w:rPr>
      </w:pPr>
      <w:r>
        <w:rPr>
          <w:rFonts w:ascii="標楷體" w:hAnsi="標楷體" w:hint="eastAsia"/>
        </w:rPr>
        <w:t xml:space="preserve">    </w:t>
      </w:r>
      <w:r w:rsidR="001953D8" w:rsidRPr="001953D8">
        <w:rPr>
          <w:rFonts w:ascii="標楷體" w:hAnsi="標楷體" w:hint="eastAsia"/>
        </w:rPr>
        <w:t>申請設立教育法人經本府審查許可者，發給設立許可書，並將申請書及附件加蓋印信，二份發還申請人，二份留存備查。</w:t>
      </w:r>
    </w:p>
    <w:p w:rsidR="00EC20D1" w:rsidRPr="009074D4" w:rsidRDefault="009074D4" w:rsidP="004E6034">
      <w:pPr>
        <w:snapToGrid w:val="0"/>
        <w:spacing w:line="360" w:lineRule="auto"/>
        <w:ind w:left="1134" w:hangingChars="405" w:hanging="1134"/>
        <w:jc w:val="both"/>
        <w:rPr>
          <w:rFonts w:ascii="標楷體" w:hAnsi="標楷體"/>
        </w:rPr>
      </w:pPr>
      <w:r w:rsidRPr="008452C2">
        <w:rPr>
          <w:rFonts w:ascii="標楷體" w:hAnsi="標楷體" w:hint="eastAsia"/>
        </w:rPr>
        <w:t>第</w:t>
      </w:r>
      <w:r w:rsidR="001E3000">
        <w:rPr>
          <w:rFonts w:ascii="標楷體" w:hAnsi="標楷體" w:hint="eastAsia"/>
        </w:rPr>
        <w:t xml:space="preserve"> 五 </w:t>
      </w:r>
      <w:r w:rsidRPr="008452C2">
        <w:rPr>
          <w:rFonts w:ascii="標楷體" w:hAnsi="標楷體" w:hint="eastAsia"/>
        </w:rPr>
        <w:t>條</w:t>
      </w:r>
      <w:r>
        <w:rPr>
          <w:rFonts w:ascii="標楷體" w:hAnsi="標楷體" w:hint="eastAsia"/>
        </w:rPr>
        <w:t xml:space="preserve">　　</w:t>
      </w:r>
      <w:r w:rsidR="001953D8" w:rsidRPr="001953D8">
        <w:rPr>
          <w:rFonts w:ascii="標楷體" w:hAnsi="標楷體" w:hint="eastAsia"/>
        </w:rPr>
        <w:t>教育法人依本法第十九條第三項第六款規定辦理其他投資之安全可靠原則、可投資項目及額度，</w:t>
      </w:r>
      <w:proofErr w:type="gramStart"/>
      <w:r w:rsidR="001953D8" w:rsidRPr="001953D8">
        <w:rPr>
          <w:rFonts w:ascii="標楷體" w:hAnsi="標楷體" w:hint="eastAsia"/>
        </w:rPr>
        <w:t>準</w:t>
      </w:r>
      <w:proofErr w:type="gramEnd"/>
      <w:r w:rsidR="001953D8" w:rsidRPr="001953D8">
        <w:rPr>
          <w:rFonts w:ascii="標楷體" w:hAnsi="標楷體" w:hint="eastAsia"/>
        </w:rPr>
        <w:t>用全國性教育財團法人本於安全可靠之原則所為其他有助於增加財源之投資項目及額度。</w:t>
      </w:r>
    </w:p>
    <w:p w:rsidR="00035666" w:rsidRPr="001953D8" w:rsidRDefault="009074D4" w:rsidP="004E6034">
      <w:pPr>
        <w:snapToGrid w:val="0"/>
        <w:spacing w:line="360" w:lineRule="auto"/>
        <w:ind w:left="1134" w:hangingChars="405" w:hanging="1134"/>
        <w:jc w:val="both"/>
        <w:rPr>
          <w:rFonts w:ascii="標楷體" w:hAnsi="標楷體"/>
        </w:rPr>
      </w:pPr>
      <w:r w:rsidRPr="008452C2">
        <w:rPr>
          <w:rFonts w:ascii="標楷體" w:hAnsi="標楷體" w:hint="eastAsia"/>
        </w:rPr>
        <w:t>第</w:t>
      </w:r>
      <w:r w:rsidR="001E3000">
        <w:rPr>
          <w:rFonts w:ascii="標楷體" w:hAnsi="標楷體" w:hint="eastAsia"/>
        </w:rPr>
        <w:t xml:space="preserve"> 六 </w:t>
      </w:r>
      <w:r w:rsidRPr="008452C2">
        <w:rPr>
          <w:rFonts w:ascii="標楷體" w:hAnsi="標楷體" w:hint="eastAsia"/>
        </w:rPr>
        <w:t>條</w:t>
      </w:r>
      <w:r>
        <w:rPr>
          <w:rFonts w:ascii="標楷體" w:hAnsi="標楷體" w:hint="eastAsia"/>
        </w:rPr>
        <w:t xml:space="preserve">　　</w:t>
      </w:r>
      <w:r w:rsidR="001953D8" w:rsidRPr="001953D8">
        <w:rPr>
          <w:rFonts w:ascii="標楷體" w:hAnsi="標楷體" w:hint="eastAsia"/>
        </w:rPr>
        <w:t>教育法人對個別團體、法人或個人於每年度所為</w:t>
      </w:r>
      <w:proofErr w:type="gramStart"/>
      <w:r w:rsidR="001953D8" w:rsidRPr="001953D8">
        <w:rPr>
          <w:rFonts w:ascii="標楷體" w:hAnsi="標楷體" w:hint="eastAsia"/>
        </w:rPr>
        <w:t>獎助或捐贈</w:t>
      </w:r>
      <w:proofErr w:type="gramEnd"/>
      <w:r w:rsidR="001953D8" w:rsidRPr="001953D8">
        <w:rPr>
          <w:rFonts w:ascii="標楷體" w:hAnsi="標楷體" w:hint="eastAsia"/>
        </w:rPr>
        <w:t>之一定金額為新臺幣五十萬元以下。</w:t>
      </w:r>
    </w:p>
    <w:p w:rsidR="001953D8" w:rsidRPr="001953D8" w:rsidRDefault="009074D4" w:rsidP="004E6034">
      <w:pPr>
        <w:snapToGrid w:val="0"/>
        <w:spacing w:line="360" w:lineRule="auto"/>
        <w:ind w:left="1134" w:hangingChars="405" w:hanging="1134"/>
        <w:jc w:val="both"/>
        <w:rPr>
          <w:rFonts w:ascii="標楷體" w:hAnsi="標楷體"/>
        </w:rPr>
      </w:pPr>
      <w:r w:rsidRPr="008452C2">
        <w:rPr>
          <w:rFonts w:ascii="標楷體" w:hAnsi="標楷體" w:hint="eastAsia"/>
        </w:rPr>
        <w:lastRenderedPageBreak/>
        <w:t>第</w:t>
      </w:r>
      <w:r w:rsidR="001E3000">
        <w:rPr>
          <w:rFonts w:ascii="標楷體" w:hAnsi="標楷體" w:hint="eastAsia"/>
        </w:rPr>
        <w:t xml:space="preserve"> 七 </w:t>
      </w:r>
      <w:r w:rsidRPr="008452C2">
        <w:rPr>
          <w:rFonts w:ascii="標楷體" w:hAnsi="標楷體" w:hint="eastAsia"/>
        </w:rPr>
        <w:t>條</w:t>
      </w:r>
      <w:r>
        <w:rPr>
          <w:rFonts w:ascii="標楷體" w:hAnsi="標楷體" w:hint="eastAsia"/>
        </w:rPr>
        <w:t xml:space="preserve">　　</w:t>
      </w:r>
      <w:r w:rsidR="001953D8" w:rsidRPr="001953D8">
        <w:rPr>
          <w:rFonts w:ascii="標楷體" w:hAnsi="標楷體" w:hint="eastAsia"/>
        </w:rPr>
        <w:t>教育法人在法院登記之財產總額達新臺幣三千萬元以上或當年度收入總額達新臺幣一千萬元以上者，應建立內部控制及稽核制度，報本府備查；其財務報表應經會計師查核簽證，並應依本府指導，訂定誠信經營規範。</w:t>
      </w:r>
    </w:p>
    <w:p w:rsidR="009074D4" w:rsidRDefault="001E3000" w:rsidP="004E6034">
      <w:pPr>
        <w:snapToGrid w:val="0"/>
        <w:spacing w:line="360" w:lineRule="auto"/>
        <w:ind w:leftChars="405" w:left="1134"/>
        <w:jc w:val="both"/>
        <w:rPr>
          <w:kern w:val="0"/>
        </w:rPr>
      </w:pPr>
      <w:r>
        <w:rPr>
          <w:rFonts w:ascii="標楷體" w:hAnsi="標楷體" w:hint="eastAsia"/>
        </w:rPr>
        <w:t xml:space="preserve">    </w:t>
      </w:r>
      <w:r w:rsidR="001953D8" w:rsidRPr="001953D8">
        <w:rPr>
          <w:rFonts w:ascii="標楷體" w:hAnsi="標楷體" w:hint="eastAsia"/>
        </w:rPr>
        <w:t>前項誠信經營規範指導原則，</w:t>
      </w:r>
      <w:proofErr w:type="gramStart"/>
      <w:r w:rsidR="001953D8" w:rsidRPr="001953D8">
        <w:rPr>
          <w:rFonts w:ascii="標楷體" w:hAnsi="標楷體" w:hint="eastAsia"/>
        </w:rPr>
        <w:t>準</w:t>
      </w:r>
      <w:proofErr w:type="gramEnd"/>
      <w:r w:rsidR="001953D8" w:rsidRPr="001953D8">
        <w:rPr>
          <w:rFonts w:ascii="標楷體" w:hAnsi="標楷體" w:hint="eastAsia"/>
        </w:rPr>
        <w:t>用全國性教育財團法人誠信經營規範指導原則。</w:t>
      </w:r>
    </w:p>
    <w:p w:rsidR="001953D8" w:rsidRPr="001953D8" w:rsidRDefault="009074D4" w:rsidP="004E6034">
      <w:pPr>
        <w:snapToGrid w:val="0"/>
        <w:spacing w:line="360" w:lineRule="auto"/>
        <w:ind w:left="1134" w:hangingChars="405" w:hanging="1134"/>
        <w:jc w:val="both"/>
        <w:rPr>
          <w:rFonts w:ascii="標楷體" w:hAnsi="標楷體"/>
          <w:color w:val="000000" w:themeColor="text1"/>
        </w:rPr>
      </w:pPr>
      <w:r w:rsidRPr="008452C2">
        <w:rPr>
          <w:rFonts w:ascii="標楷體" w:hAnsi="標楷體" w:hint="eastAsia"/>
        </w:rPr>
        <w:t>第</w:t>
      </w:r>
      <w:r w:rsidR="001E3000">
        <w:rPr>
          <w:rFonts w:ascii="標楷體" w:hAnsi="標楷體" w:hint="eastAsia"/>
        </w:rPr>
        <w:t xml:space="preserve"> 八 </w:t>
      </w:r>
      <w:r w:rsidRPr="008452C2">
        <w:rPr>
          <w:rFonts w:ascii="標楷體" w:hAnsi="標楷體" w:hint="eastAsia"/>
        </w:rPr>
        <w:t>條</w:t>
      </w:r>
      <w:r>
        <w:rPr>
          <w:rFonts w:ascii="標楷體" w:hAnsi="標楷體" w:hint="eastAsia"/>
        </w:rPr>
        <w:t xml:space="preserve">　　</w:t>
      </w:r>
      <w:r w:rsidR="001953D8" w:rsidRPr="001953D8">
        <w:rPr>
          <w:rFonts w:ascii="標楷體" w:hAnsi="標楷體" w:hint="eastAsia"/>
          <w:color w:val="000000" w:themeColor="text1"/>
        </w:rPr>
        <w:t>前條教育法人應送本府備查之工作計畫、經費預算、工作報告及財務報表之格式、項目、編制方式、應記載事項及其他應遵行事項，</w:t>
      </w:r>
      <w:proofErr w:type="gramStart"/>
      <w:r w:rsidR="001953D8" w:rsidRPr="001953D8">
        <w:rPr>
          <w:rFonts w:ascii="標楷體" w:hAnsi="標楷體" w:hint="eastAsia"/>
          <w:color w:val="000000" w:themeColor="text1"/>
        </w:rPr>
        <w:t>準</w:t>
      </w:r>
      <w:proofErr w:type="gramEnd"/>
      <w:r w:rsidR="001953D8" w:rsidRPr="001953D8">
        <w:rPr>
          <w:rFonts w:ascii="標楷體" w:hAnsi="標楷體" w:hint="eastAsia"/>
          <w:color w:val="000000" w:themeColor="text1"/>
        </w:rPr>
        <w:t>用全國性教育財團法人工作計畫經費預算工作報告及財務報表編制辦法。</w:t>
      </w:r>
    </w:p>
    <w:p w:rsidR="009074D4" w:rsidRPr="001953D8" w:rsidRDefault="009074D4" w:rsidP="004E6034">
      <w:pPr>
        <w:snapToGrid w:val="0"/>
        <w:spacing w:line="360" w:lineRule="auto"/>
        <w:ind w:left="1134" w:hangingChars="405" w:hanging="1134"/>
        <w:jc w:val="both"/>
        <w:rPr>
          <w:rFonts w:ascii="標楷體" w:hAnsi="標楷體"/>
        </w:rPr>
      </w:pPr>
      <w:r w:rsidRPr="008452C2">
        <w:rPr>
          <w:rFonts w:ascii="標楷體" w:hAnsi="標楷體" w:hint="eastAsia"/>
        </w:rPr>
        <w:t>第</w:t>
      </w:r>
      <w:r w:rsidR="001E3000">
        <w:rPr>
          <w:rFonts w:ascii="標楷體" w:hAnsi="標楷體" w:hint="eastAsia"/>
        </w:rPr>
        <w:t xml:space="preserve"> 九 </w:t>
      </w:r>
      <w:r w:rsidRPr="008452C2">
        <w:rPr>
          <w:rFonts w:ascii="標楷體" w:hAnsi="標楷體" w:hint="eastAsia"/>
        </w:rPr>
        <w:t>條</w:t>
      </w:r>
      <w:r>
        <w:rPr>
          <w:rFonts w:ascii="標楷體" w:hAnsi="標楷體" w:hint="eastAsia"/>
        </w:rPr>
        <w:t xml:space="preserve">　　</w:t>
      </w:r>
      <w:r w:rsidR="001953D8" w:rsidRPr="001953D8">
        <w:rPr>
          <w:rFonts w:ascii="標楷體" w:hAnsi="標楷體" w:hint="eastAsia"/>
        </w:rPr>
        <w:t>教育法人會計處理及財務報告編製規範，除本府另有規定外，</w:t>
      </w:r>
      <w:proofErr w:type="gramStart"/>
      <w:r w:rsidR="001953D8" w:rsidRPr="001953D8">
        <w:rPr>
          <w:rFonts w:ascii="標楷體" w:hAnsi="標楷體" w:hint="eastAsia"/>
        </w:rPr>
        <w:t>準</w:t>
      </w:r>
      <w:proofErr w:type="gramEnd"/>
      <w:r w:rsidR="001953D8" w:rsidRPr="001953D8">
        <w:rPr>
          <w:rFonts w:ascii="標楷體" w:hAnsi="標楷體" w:hint="eastAsia"/>
        </w:rPr>
        <w:t>用全國性教育財團法人會計處理及財務報告編製準則。</w:t>
      </w:r>
    </w:p>
    <w:p w:rsidR="001953D8" w:rsidRPr="001953D8" w:rsidRDefault="009074D4" w:rsidP="004E6034">
      <w:pPr>
        <w:snapToGrid w:val="0"/>
        <w:spacing w:line="360" w:lineRule="auto"/>
        <w:ind w:left="1134" w:hangingChars="405" w:hanging="1134"/>
        <w:jc w:val="both"/>
        <w:rPr>
          <w:rFonts w:ascii="標楷體" w:hAnsi="標楷體"/>
        </w:rPr>
      </w:pPr>
      <w:r w:rsidRPr="008452C2">
        <w:rPr>
          <w:rFonts w:ascii="標楷體" w:hAnsi="標楷體" w:hint="eastAsia"/>
        </w:rPr>
        <w:t>第</w:t>
      </w:r>
      <w:r w:rsidR="001E3000">
        <w:rPr>
          <w:rFonts w:ascii="標楷體" w:hAnsi="標楷體" w:hint="eastAsia"/>
        </w:rPr>
        <w:t xml:space="preserve"> 十 </w:t>
      </w:r>
      <w:r w:rsidRPr="008452C2">
        <w:rPr>
          <w:rFonts w:ascii="標楷體" w:hAnsi="標楷體" w:hint="eastAsia"/>
        </w:rPr>
        <w:t>條</w:t>
      </w:r>
      <w:r>
        <w:rPr>
          <w:rFonts w:ascii="標楷體" w:hAnsi="標楷體" w:hint="eastAsia"/>
        </w:rPr>
        <w:t xml:space="preserve">　　</w:t>
      </w:r>
      <w:r w:rsidR="001953D8" w:rsidRPr="001953D8">
        <w:rPr>
          <w:rFonts w:ascii="標楷體" w:hAnsi="標楷體" w:hint="eastAsia"/>
        </w:rPr>
        <w:t>本府依本法第四十八條及第四十九條規定，為教育法人</w:t>
      </w:r>
      <w:proofErr w:type="gramStart"/>
      <w:r w:rsidR="001953D8" w:rsidRPr="001953D8">
        <w:rPr>
          <w:rFonts w:ascii="標楷體" w:hAnsi="標楷體" w:hint="eastAsia"/>
        </w:rPr>
        <w:t>遴</w:t>
      </w:r>
      <w:proofErr w:type="gramEnd"/>
      <w:r w:rsidR="001953D8" w:rsidRPr="001953D8">
        <w:rPr>
          <w:rFonts w:ascii="標楷體" w:hAnsi="標楷體" w:hint="eastAsia"/>
        </w:rPr>
        <w:t>聘董事或監察人，其中應有二分之一以上，由原捐助或捐贈之公法人推薦代表擔任。</w:t>
      </w:r>
    </w:p>
    <w:p w:rsidR="001953D8" w:rsidRPr="001953D8" w:rsidRDefault="001E3000" w:rsidP="004E6034">
      <w:pPr>
        <w:snapToGrid w:val="0"/>
        <w:spacing w:line="360" w:lineRule="auto"/>
        <w:ind w:leftChars="405" w:left="1134"/>
        <w:jc w:val="both"/>
        <w:rPr>
          <w:rFonts w:ascii="標楷體" w:hAnsi="標楷體"/>
        </w:rPr>
      </w:pPr>
      <w:r>
        <w:rPr>
          <w:rFonts w:ascii="標楷體" w:hAnsi="標楷體" w:hint="eastAsia"/>
        </w:rPr>
        <w:t xml:space="preserve">    </w:t>
      </w:r>
      <w:r w:rsidR="001953D8" w:rsidRPr="001953D8">
        <w:rPr>
          <w:rFonts w:ascii="標楷體" w:hAnsi="標楷體" w:hint="eastAsia"/>
        </w:rPr>
        <w:t>原捐助或捐贈之公法人，應於教育法人董事及監察人任期屆滿四個月前至二個月前之期間內，檢附推薦意見、推薦代表之同意書、基本資料及學經歷證明文件，將推薦代表函報本府。</w:t>
      </w:r>
    </w:p>
    <w:p w:rsidR="001953D8" w:rsidRPr="001953D8" w:rsidRDefault="001E3000" w:rsidP="004E6034">
      <w:pPr>
        <w:snapToGrid w:val="0"/>
        <w:spacing w:line="360" w:lineRule="auto"/>
        <w:ind w:firstLineChars="405" w:firstLine="1134"/>
        <w:jc w:val="both"/>
        <w:rPr>
          <w:rFonts w:ascii="標楷體" w:hAnsi="標楷體"/>
        </w:rPr>
      </w:pPr>
      <w:r>
        <w:rPr>
          <w:rFonts w:ascii="標楷體" w:hAnsi="標楷體" w:hint="eastAsia"/>
        </w:rPr>
        <w:t xml:space="preserve">    </w:t>
      </w:r>
      <w:r w:rsidR="001953D8" w:rsidRPr="001953D8">
        <w:rPr>
          <w:rFonts w:ascii="標楷體" w:hAnsi="標楷體" w:hint="eastAsia"/>
        </w:rPr>
        <w:t>前項推薦意見，應註明推薦代表所屬下列類別：</w:t>
      </w:r>
    </w:p>
    <w:p w:rsidR="001E3000" w:rsidRDefault="001953D8" w:rsidP="004E6034">
      <w:pPr>
        <w:snapToGrid w:val="0"/>
        <w:spacing w:line="360" w:lineRule="auto"/>
        <w:ind w:firstLineChars="607" w:firstLine="1700"/>
        <w:jc w:val="both"/>
        <w:rPr>
          <w:rFonts w:ascii="標楷體" w:hAnsi="標楷體"/>
        </w:rPr>
      </w:pPr>
      <w:r w:rsidRPr="001953D8">
        <w:rPr>
          <w:rFonts w:ascii="標楷體" w:hAnsi="標楷體" w:hint="eastAsia"/>
        </w:rPr>
        <w:t>一、原捐助或捐贈公法人有關業務人員。</w:t>
      </w:r>
    </w:p>
    <w:p w:rsidR="001E3000" w:rsidRDefault="001953D8" w:rsidP="004E6034">
      <w:pPr>
        <w:snapToGrid w:val="0"/>
        <w:spacing w:line="360" w:lineRule="auto"/>
        <w:ind w:firstLineChars="607" w:firstLine="1700"/>
        <w:jc w:val="both"/>
        <w:rPr>
          <w:rFonts w:ascii="標楷體" w:hAnsi="標楷體"/>
        </w:rPr>
      </w:pPr>
      <w:r w:rsidRPr="001953D8">
        <w:rPr>
          <w:rFonts w:ascii="標楷體" w:hAnsi="標楷體" w:hint="eastAsia"/>
        </w:rPr>
        <w:t>二、對教育事業富有研究之專家、學者。</w:t>
      </w:r>
    </w:p>
    <w:p w:rsidR="00975DBE" w:rsidRDefault="001953D8" w:rsidP="004E6034">
      <w:pPr>
        <w:snapToGrid w:val="0"/>
        <w:spacing w:line="360" w:lineRule="auto"/>
        <w:ind w:firstLineChars="607" w:firstLine="1700"/>
        <w:jc w:val="both"/>
        <w:rPr>
          <w:rFonts w:ascii="標楷體" w:hAnsi="標楷體"/>
        </w:rPr>
      </w:pPr>
      <w:r w:rsidRPr="001953D8">
        <w:rPr>
          <w:rFonts w:ascii="標楷體" w:hAnsi="標楷體" w:hint="eastAsia"/>
        </w:rPr>
        <w:t>三、社會公正人士。</w:t>
      </w:r>
    </w:p>
    <w:p w:rsidR="001953D8" w:rsidRPr="001953D8" w:rsidRDefault="001953D8" w:rsidP="004E6034">
      <w:pPr>
        <w:snapToGrid w:val="0"/>
        <w:spacing w:line="360" w:lineRule="auto"/>
        <w:jc w:val="both"/>
        <w:rPr>
          <w:rFonts w:ascii="標楷體" w:hAnsi="標楷體"/>
        </w:rPr>
      </w:pPr>
      <w:r>
        <w:rPr>
          <w:rFonts w:ascii="標楷體" w:hAnsi="標楷體" w:hint="eastAsia"/>
        </w:rPr>
        <w:t>第十一條</w:t>
      </w:r>
      <w:r w:rsidR="001E3000">
        <w:rPr>
          <w:rFonts w:ascii="標楷體" w:hAnsi="標楷體" w:hint="eastAsia"/>
        </w:rPr>
        <w:t xml:space="preserve">    </w:t>
      </w:r>
      <w:r w:rsidRPr="001953D8">
        <w:rPr>
          <w:rFonts w:ascii="標楷體" w:hAnsi="標楷體" w:hint="eastAsia"/>
        </w:rPr>
        <w:t>本規則</w:t>
      </w:r>
      <w:proofErr w:type="gramStart"/>
      <w:r w:rsidRPr="001953D8">
        <w:rPr>
          <w:rFonts w:ascii="標楷體" w:hAnsi="標楷體" w:hint="eastAsia"/>
        </w:rPr>
        <w:t>所需書表</w:t>
      </w:r>
      <w:proofErr w:type="gramEnd"/>
      <w:r w:rsidRPr="001953D8">
        <w:rPr>
          <w:rFonts w:ascii="標楷體" w:hAnsi="標楷體" w:hint="eastAsia"/>
        </w:rPr>
        <w:t>格式，得由本府另定之。</w:t>
      </w:r>
    </w:p>
    <w:p w:rsidR="001953D8" w:rsidRPr="001953D8" w:rsidRDefault="001953D8" w:rsidP="004E6034">
      <w:pPr>
        <w:snapToGrid w:val="0"/>
        <w:spacing w:line="360" w:lineRule="auto"/>
        <w:jc w:val="both"/>
        <w:rPr>
          <w:rFonts w:ascii="標楷體" w:hAnsi="標楷體"/>
        </w:rPr>
      </w:pPr>
      <w:r>
        <w:rPr>
          <w:rFonts w:ascii="標楷體" w:hAnsi="標楷體" w:hint="eastAsia"/>
        </w:rPr>
        <w:t>第十二條</w:t>
      </w:r>
      <w:r w:rsidR="001E3000">
        <w:rPr>
          <w:rFonts w:ascii="標楷體" w:hAnsi="標楷體" w:hint="eastAsia"/>
        </w:rPr>
        <w:t xml:space="preserve">    </w:t>
      </w:r>
      <w:r w:rsidRPr="001953D8">
        <w:rPr>
          <w:rFonts w:ascii="標楷體" w:hAnsi="標楷體" w:hint="eastAsia"/>
        </w:rPr>
        <w:t>本規則自發布日施行。</w:t>
      </w:r>
    </w:p>
    <w:sectPr w:rsidR="001953D8" w:rsidRPr="001953D8" w:rsidSect="004E6034">
      <w:footerReference w:type="default" r:id="rId9"/>
      <w:pgSz w:w="11906" w:h="16838"/>
      <w:pgMar w:top="1134" w:right="1416" w:bottom="1134" w:left="1276"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02C" w:rsidRDefault="007E202C" w:rsidP="00385B09">
      <w:pPr>
        <w:spacing w:line="240" w:lineRule="auto"/>
      </w:pPr>
      <w:r>
        <w:separator/>
      </w:r>
    </w:p>
  </w:endnote>
  <w:endnote w:type="continuationSeparator" w:id="0">
    <w:p w:rsidR="007E202C" w:rsidRDefault="007E202C" w:rsidP="00385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57437"/>
      <w:docPartObj>
        <w:docPartGallery w:val="Page Numbers (Bottom of Page)"/>
        <w:docPartUnique/>
      </w:docPartObj>
    </w:sdtPr>
    <w:sdtEndPr/>
    <w:sdtContent>
      <w:p w:rsidR="00DB0875" w:rsidRDefault="00DB0875">
        <w:pPr>
          <w:pStyle w:val="a7"/>
          <w:jc w:val="center"/>
        </w:pPr>
        <w:r>
          <w:fldChar w:fldCharType="begin"/>
        </w:r>
        <w:r>
          <w:instrText>PAGE   \* MERGEFORMAT</w:instrText>
        </w:r>
        <w:r>
          <w:fldChar w:fldCharType="separate"/>
        </w:r>
        <w:r w:rsidR="004F5253" w:rsidRPr="004F525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02C" w:rsidRDefault="007E202C" w:rsidP="00385B09">
      <w:pPr>
        <w:spacing w:line="240" w:lineRule="auto"/>
      </w:pPr>
      <w:r>
        <w:separator/>
      </w:r>
    </w:p>
  </w:footnote>
  <w:footnote w:type="continuationSeparator" w:id="0">
    <w:p w:rsidR="007E202C" w:rsidRDefault="007E202C" w:rsidP="00385B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596"/>
    <w:multiLevelType w:val="hybridMultilevel"/>
    <w:tmpl w:val="7E9EE586"/>
    <w:lvl w:ilvl="0" w:tplc="B266951A">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493B0F44"/>
    <w:multiLevelType w:val="hybridMultilevel"/>
    <w:tmpl w:val="F6C6BD6E"/>
    <w:lvl w:ilvl="0" w:tplc="CE7E52CE">
      <w:start w:val="1"/>
      <w:numFmt w:val="taiwaneseCountingThousand"/>
      <w:lvlText w:val="第%1條"/>
      <w:lvlJc w:val="left"/>
      <w:pPr>
        <w:ind w:left="885" w:hanging="885"/>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8322CC6"/>
    <w:multiLevelType w:val="hybridMultilevel"/>
    <w:tmpl w:val="0D944592"/>
    <w:lvl w:ilvl="0" w:tplc="A12A3970">
      <w:start w:val="1"/>
      <w:numFmt w:val="decimal"/>
      <w:lvlText w:val="%1."/>
      <w:lvlJc w:val="left"/>
      <w:pPr>
        <w:ind w:left="360" w:hanging="360"/>
      </w:pPr>
    </w:lvl>
    <w:lvl w:ilvl="1" w:tplc="E0CA4200">
      <w:start w:val="1"/>
      <w:numFmt w:val="decimal"/>
      <w:lvlText w:val="(%2)"/>
      <w:lvlJc w:val="righ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19"/>
    <w:rsid w:val="00020D64"/>
    <w:rsid w:val="00024C0F"/>
    <w:rsid w:val="00035666"/>
    <w:rsid w:val="0003669D"/>
    <w:rsid w:val="00037B7E"/>
    <w:rsid w:val="0004096D"/>
    <w:rsid w:val="00047146"/>
    <w:rsid w:val="000505C9"/>
    <w:rsid w:val="000507BD"/>
    <w:rsid w:val="00051256"/>
    <w:rsid w:val="00055872"/>
    <w:rsid w:val="00060C4E"/>
    <w:rsid w:val="000838FA"/>
    <w:rsid w:val="000B374E"/>
    <w:rsid w:val="000B5491"/>
    <w:rsid w:val="000D0208"/>
    <w:rsid w:val="000D0ECF"/>
    <w:rsid w:val="000D37A6"/>
    <w:rsid w:val="000F3010"/>
    <w:rsid w:val="000F792F"/>
    <w:rsid w:val="001134D7"/>
    <w:rsid w:val="00120283"/>
    <w:rsid w:val="00130C5C"/>
    <w:rsid w:val="001333DD"/>
    <w:rsid w:val="00140189"/>
    <w:rsid w:val="00157E2F"/>
    <w:rsid w:val="001832FD"/>
    <w:rsid w:val="00183BA5"/>
    <w:rsid w:val="001953D8"/>
    <w:rsid w:val="00197116"/>
    <w:rsid w:val="001A64E4"/>
    <w:rsid w:val="001A6B8F"/>
    <w:rsid w:val="001B29F1"/>
    <w:rsid w:val="001C263D"/>
    <w:rsid w:val="001D3DDB"/>
    <w:rsid w:val="001D640B"/>
    <w:rsid w:val="001E2336"/>
    <w:rsid w:val="001E3000"/>
    <w:rsid w:val="001E41BD"/>
    <w:rsid w:val="001F0190"/>
    <w:rsid w:val="001F7EEF"/>
    <w:rsid w:val="0020361F"/>
    <w:rsid w:val="002044E5"/>
    <w:rsid w:val="0021052E"/>
    <w:rsid w:val="002259D0"/>
    <w:rsid w:val="00226A29"/>
    <w:rsid w:val="00244FE3"/>
    <w:rsid w:val="002534B9"/>
    <w:rsid w:val="00253AC0"/>
    <w:rsid w:val="00257B9D"/>
    <w:rsid w:val="002607D9"/>
    <w:rsid w:val="00266DCA"/>
    <w:rsid w:val="00277F5D"/>
    <w:rsid w:val="002A353A"/>
    <w:rsid w:val="002A5D0F"/>
    <w:rsid w:val="002B295C"/>
    <w:rsid w:val="002B3821"/>
    <w:rsid w:val="002C6850"/>
    <w:rsid w:val="002D00DC"/>
    <w:rsid w:val="00305D38"/>
    <w:rsid w:val="0032101D"/>
    <w:rsid w:val="003552F5"/>
    <w:rsid w:val="00376595"/>
    <w:rsid w:val="00384F2E"/>
    <w:rsid w:val="00385B09"/>
    <w:rsid w:val="003A3BB2"/>
    <w:rsid w:val="003A5766"/>
    <w:rsid w:val="003D709A"/>
    <w:rsid w:val="003F59F3"/>
    <w:rsid w:val="00403B70"/>
    <w:rsid w:val="00436FD3"/>
    <w:rsid w:val="00441A81"/>
    <w:rsid w:val="00443838"/>
    <w:rsid w:val="00445326"/>
    <w:rsid w:val="00450456"/>
    <w:rsid w:val="0048043A"/>
    <w:rsid w:val="004A3D15"/>
    <w:rsid w:val="004B4149"/>
    <w:rsid w:val="004B4FEB"/>
    <w:rsid w:val="004B7E11"/>
    <w:rsid w:val="004C1D2F"/>
    <w:rsid w:val="004E4BAF"/>
    <w:rsid w:val="004E6034"/>
    <w:rsid w:val="004F0B21"/>
    <w:rsid w:val="004F1632"/>
    <w:rsid w:val="004F5253"/>
    <w:rsid w:val="004F6336"/>
    <w:rsid w:val="00511610"/>
    <w:rsid w:val="005250EF"/>
    <w:rsid w:val="005322BC"/>
    <w:rsid w:val="005429E8"/>
    <w:rsid w:val="00544053"/>
    <w:rsid w:val="00557622"/>
    <w:rsid w:val="00585B78"/>
    <w:rsid w:val="005920D9"/>
    <w:rsid w:val="005C77D6"/>
    <w:rsid w:val="006030A4"/>
    <w:rsid w:val="006212DB"/>
    <w:rsid w:val="00621D60"/>
    <w:rsid w:val="00635AE0"/>
    <w:rsid w:val="00645666"/>
    <w:rsid w:val="00662593"/>
    <w:rsid w:val="00664BFD"/>
    <w:rsid w:val="00666D8C"/>
    <w:rsid w:val="006759BE"/>
    <w:rsid w:val="0068298D"/>
    <w:rsid w:val="006944D5"/>
    <w:rsid w:val="006A0B72"/>
    <w:rsid w:val="006A6098"/>
    <w:rsid w:val="006B0ED1"/>
    <w:rsid w:val="006C0451"/>
    <w:rsid w:val="006C1079"/>
    <w:rsid w:val="006D115D"/>
    <w:rsid w:val="006D1FA3"/>
    <w:rsid w:val="006D448D"/>
    <w:rsid w:val="006E7D7D"/>
    <w:rsid w:val="006F0F68"/>
    <w:rsid w:val="007177A4"/>
    <w:rsid w:val="00722D58"/>
    <w:rsid w:val="007377AE"/>
    <w:rsid w:val="007625D7"/>
    <w:rsid w:val="007771F4"/>
    <w:rsid w:val="0078549E"/>
    <w:rsid w:val="00796D58"/>
    <w:rsid w:val="007C3C64"/>
    <w:rsid w:val="007C40C5"/>
    <w:rsid w:val="007D0B21"/>
    <w:rsid w:val="007D69C8"/>
    <w:rsid w:val="007E202C"/>
    <w:rsid w:val="00802B3B"/>
    <w:rsid w:val="00806090"/>
    <w:rsid w:val="008169E2"/>
    <w:rsid w:val="008452C2"/>
    <w:rsid w:val="008576C3"/>
    <w:rsid w:val="00871240"/>
    <w:rsid w:val="00872BC8"/>
    <w:rsid w:val="00892AE8"/>
    <w:rsid w:val="008A3AB0"/>
    <w:rsid w:val="008B1B82"/>
    <w:rsid w:val="008B742D"/>
    <w:rsid w:val="008C27D5"/>
    <w:rsid w:val="008E2821"/>
    <w:rsid w:val="008E4D6D"/>
    <w:rsid w:val="008E5B0E"/>
    <w:rsid w:val="008F5E51"/>
    <w:rsid w:val="00900D04"/>
    <w:rsid w:val="00901555"/>
    <w:rsid w:val="009074D4"/>
    <w:rsid w:val="00910901"/>
    <w:rsid w:val="00936C7B"/>
    <w:rsid w:val="00940701"/>
    <w:rsid w:val="009530EE"/>
    <w:rsid w:val="009549E4"/>
    <w:rsid w:val="0096046B"/>
    <w:rsid w:val="00975DBE"/>
    <w:rsid w:val="00980A1A"/>
    <w:rsid w:val="009929BA"/>
    <w:rsid w:val="0099626A"/>
    <w:rsid w:val="009E6F9A"/>
    <w:rsid w:val="009F4A34"/>
    <w:rsid w:val="009F58F0"/>
    <w:rsid w:val="009F7051"/>
    <w:rsid w:val="00A03141"/>
    <w:rsid w:val="00A158FD"/>
    <w:rsid w:val="00A1723B"/>
    <w:rsid w:val="00A21729"/>
    <w:rsid w:val="00A260DE"/>
    <w:rsid w:val="00A50419"/>
    <w:rsid w:val="00A67B58"/>
    <w:rsid w:val="00A7426D"/>
    <w:rsid w:val="00A83F0B"/>
    <w:rsid w:val="00AB21FB"/>
    <w:rsid w:val="00AC3113"/>
    <w:rsid w:val="00AD704A"/>
    <w:rsid w:val="00AE339B"/>
    <w:rsid w:val="00AF1932"/>
    <w:rsid w:val="00B02516"/>
    <w:rsid w:val="00B070F8"/>
    <w:rsid w:val="00B11B36"/>
    <w:rsid w:val="00B252E5"/>
    <w:rsid w:val="00B276E4"/>
    <w:rsid w:val="00B445A6"/>
    <w:rsid w:val="00B474E0"/>
    <w:rsid w:val="00B50518"/>
    <w:rsid w:val="00B7047D"/>
    <w:rsid w:val="00B74666"/>
    <w:rsid w:val="00BA36D5"/>
    <w:rsid w:val="00BC4C99"/>
    <w:rsid w:val="00BE653C"/>
    <w:rsid w:val="00C035EA"/>
    <w:rsid w:val="00C065F6"/>
    <w:rsid w:val="00C22BAA"/>
    <w:rsid w:val="00C5560E"/>
    <w:rsid w:val="00C55AE3"/>
    <w:rsid w:val="00C73447"/>
    <w:rsid w:val="00C74C12"/>
    <w:rsid w:val="00C80CCC"/>
    <w:rsid w:val="00C906AD"/>
    <w:rsid w:val="00C9213F"/>
    <w:rsid w:val="00C94750"/>
    <w:rsid w:val="00CD0C35"/>
    <w:rsid w:val="00CD1B0B"/>
    <w:rsid w:val="00CE2209"/>
    <w:rsid w:val="00CF0B45"/>
    <w:rsid w:val="00CF419E"/>
    <w:rsid w:val="00CF5D4C"/>
    <w:rsid w:val="00D05F0F"/>
    <w:rsid w:val="00D06823"/>
    <w:rsid w:val="00D40B62"/>
    <w:rsid w:val="00D46B64"/>
    <w:rsid w:val="00D6334B"/>
    <w:rsid w:val="00D74FA1"/>
    <w:rsid w:val="00D76FB0"/>
    <w:rsid w:val="00DA6DE9"/>
    <w:rsid w:val="00DB0875"/>
    <w:rsid w:val="00DC3569"/>
    <w:rsid w:val="00DC3649"/>
    <w:rsid w:val="00E01694"/>
    <w:rsid w:val="00E4486F"/>
    <w:rsid w:val="00E4676B"/>
    <w:rsid w:val="00E5036B"/>
    <w:rsid w:val="00E504EB"/>
    <w:rsid w:val="00E50D22"/>
    <w:rsid w:val="00E61A6D"/>
    <w:rsid w:val="00E632D0"/>
    <w:rsid w:val="00E744A4"/>
    <w:rsid w:val="00E774A6"/>
    <w:rsid w:val="00E83A1E"/>
    <w:rsid w:val="00EA0843"/>
    <w:rsid w:val="00EB2993"/>
    <w:rsid w:val="00EB5E84"/>
    <w:rsid w:val="00EC20D1"/>
    <w:rsid w:val="00EC3E7E"/>
    <w:rsid w:val="00ED2116"/>
    <w:rsid w:val="00ED3277"/>
    <w:rsid w:val="00ED3F46"/>
    <w:rsid w:val="00ED4828"/>
    <w:rsid w:val="00ED6F71"/>
    <w:rsid w:val="00EE0A9C"/>
    <w:rsid w:val="00EE447E"/>
    <w:rsid w:val="00EE5907"/>
    <w:rsid w:val="00EF075C"/>
    <w:rsid w:val="00EF0B43"/>
    <w:rsid w:val="00EF1855"/>
    <w:rsid w:val="00EF568B"/>
    <w:rsid w:val="00F04083"/>
    <w:rsid w:val="00F17609"/>
    <w:rsid w:val="00F30C77"/>
    <w:rsid w:val="00F32F0D"/>
    <w:rsid w:val="00F44977"/>
    <w:rsid w:val="00F44D1F"/>
    <w:rsid w:val="00F546BB"/>
    <w:rsid w:val="00F658AF"/>
    <w:rsid w:val="00F7027E"/>
    <w:rsid w:val="00F74B2D"/>
    <w:rsid w:val="00FA3865"/>
    <w:rsid w:val="00FA6088"/>
    <w:rsid w:val="00FD3711"/>
    <w:rsid w:val="00FD6E43"/>
    <w:rsid w:val="00FD6E73"/>
    <w:rsid w:val="00FE1B8A"/>
    <w:rsid w:val="00FE1FEE"/>
    <w:rsid w:val="00FE6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19"/>
    <w:pPr>
      <w:widowControl w:val="0"/>
      <w:spacing w:line="400" w:lineRule="exact"/>
    </w:pPr>
    <w:rPr>
      <w:rFonts w:ascii="Times New Roman" w:eastAsia="標楷體" w:hAnsi="Times New Roman" w:cs="Times New Roman"/>
      <w:sz w:val="28"/>
      <w:szCs w:val="28"/>
    </w:rPr>
  </w:style>
  <w:style w:type="paragraph" w:styleId="1">
    <w:name w:val="heading 1"/>
    <w:basedOn w:val="a"/>
    <w:link w:val="10"/>
    <w:uiPriority w:val="1"/>
    <w:qFormat/>
    <w:rsid w:val="00DC3649"/>
    <w:pPr>
      <w:spacing w:line="240" w:lineRule="auto"/>
      <w:ind w:left="100"/>
      <w:outlineLvl w:val="0"/>
    </w:pPr>
    <w:rPr>
      <w:rFonts w:ascii="微軟正黑體" w:eastAsia="微軟正黑體" w:hAnsi="微軟正黑體" w:cstheme="minorBid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516"/>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02516"/>
    <w:rPr>
      <w:rFonts w:asciiTheme="majorHAnsi" w:eastAsiaTheme="majorEastAsia" w:hAnsiTheme="majorHAnsi" w:cstheme="majorBidi"/>
      <w:sz w:val="18"/>
      <w:szCs w:val="18"/>
    </w:rPr>
  </w:style>
  <w:style w:type="paragraph" w:styleId="a5">
    <w:name w:val="header"/>
    <w:basedOn w:val="a"/>
    <w:link w:val="a6"/>
    <w:uiPriority w:val="99"/>
    <w:unhideWhenUsed/>
    <w:rsid w:val="00385B09"/>
    <w:pPr>
      <w:tabs>
        <w:tab w:val="center" w:pos="4153"/>
        <w:tab w:val="right" w:pos="8306"/>
      </w:tabs>
      <w:snapToGrid w:val="0"/>
    </w:pPr>
    <w:rPr>
      <w:sz w:val="20"/>
      <w:szCs w:val="20"/>
    </w:rPr>
  </w:style>
  <w:style w:type="character" w:customStyle="1" w:styleId="a6">
    <w:name w:val="頁首 字元"/>
    <w:basedOn w:val="a0"/>
    <w:link w:val="a5"/>
    <w:uiPriority w:val="99"/>
    <w:rsid w:val="00385B09"/>
    <w:rPr>
      <w:rFonts w:ascii="Times New Roman" w:eastAsia="標楷體" w:hAnsi="Times New Roman" w:cs="Times New Roman"/>
      <w:sz w:val="20"/>
      <w:szCs w:val="20"/>
    </w:rPr>
  </w:style>
  <w:style w:type="paragraph" w:styleId="a7">
    <w:name w:val="footer"/>
    <w:basedOn w:val="a"/>
    <w:link w:val="a8"/>
    <w:uiPriority w:val="99"/>
    <w:unhideWhenUsed/>
    <w:rsid w:val="00385B09"/>
    <w:pPr>
      <w:tabs>
        <w:tab w:val="center" w:pos="4153"/>
        <w:tab w:val="right" w:pos="8306"/>
      </w:tabs>
      <w:snapToGrid w:val="0"/>
    </w:pPr>
    <w:rPr>
      <w:sz w:val="20"/>
      <w:szCs w:val="20"/>
    </w:rPr>
  </w:style>
  <w:style w:type="character" w:customStyle="1" w:styleId="a8">
    <w:name w:val="頁尾 字元"/>
    <w:basedOn w:val="a0"/>
    <w:link w:val="a7"/>
    <w:uiPriority w:val="99"/>
    <w:rsid w:val="00385B09"/>
    <w:rPr>
      <w:rFonts w:ascii="Times New Roman" w:eastAsia="標楷體" w:hAnsi="Times New Roman" w:cs="Times New Roman"/>
      <w:sz w:val="20"/>
      <w:szCs w:val="20"/>
    </w:rPr>
  </w:style>
  <w:style w:type="paragraph" w:styleId="a9">
    <w:name w:val="Body Text Indent"/>
    <w:basedOn w:val="a"/>
    <w:link w:val="aa"/>
    <w:rsid w:val="00385B09"/>
    <w:pPr>
      <w:spacing w:line="240" w:lineRule="auto"/>
      <w:ind w:leftChars="450" w:left="1080"/>
      <w:jc w:val="both"/>
      <w:outlineLvl w:val="2"/>
    </w:pPr>
    <w:rPr>
      <w:sz w:val="24"/>
      <w:szCs w:val="24"/>
    </w:rPr>
  </w:style>
  <w:style w:type="character" w:customStyle="1" w:styleId="aa">
    <w:name w:val="本文縮排 字元"/>
    <w:basedOn w:val="a0"/>
    <w:link w:val="a9"/>
    <w:rsid w:val="00385B09"/>
    <w:rPr>
      <w:rFonts w:ascii="Times New Roman" w:eastAsia="標楷體" w:hAnsi="Times New Roman" w:cs="Times New Roman"/>
      <w:szCs w:val="24"/>
    </w:rPr>
  </w:style>
  <w:style w:type="paragraph" w:styleId="ab">
    <w:name w:val="List Paragraph"/>
    <w:basedOn w:val="a"/>
    <w:uiPriority w:val="34"/>
    <w:qFormat/>
    <w:rsid w:val="002044E5"/>
    <w:pPr>
      <w:spacing w:line="240" w:lineRule="auto"/>
      <w:ind w:leftChars="200" w:left="480"/>
    </w:pPr>
    <w:rPr>
      <w:rFonts w:ascii="Calibri" w:eastAsia="新細明體" w:hAnsi="Calibri"/>
      <w:sz w:val="24"/>
      <w:szCs w:val="22"/>
    </w:rPr>
  </w:style>
  <w:style w:type="character" w:styleId="ac">
    <w:name w:val="Emphasis"/>
    <w:basedOn w:val="a0"/>
    <w:uiPriority w:val="20"/>
    <w:qFormat/>
    <w:rsid w:val="00F546BB"/>
    <w:rPr>
      <w:i/>
      <w:iCs/>
    </w:rPr>
  </w:style>
  <w:style w:type="paragraph" w:customStyle="1" w:styleId="Default">
    <w:name w:val="Default"/>
    <w:rsid w:val="00511610"/>
    <w:pPr>
      <w:widowControl w:val="0"/>
      <w:autoSpaceDE w:val="0"/>
      <w:autoSpaceDN w:val="0"/>
      <w:adjustRightInd w:val="0"/>
    </w:pPr>
    <w:rPr>
      <w:rFonts w:ascii="標楷體" w:eastAsia="標楷體" w:cs="標楷體"/>
      <w:color w:val="000000"/>
      <w:kern w:val="0"/>
      <w:szCs w:val="24"/>
    </w:rPr>
  </w:style>
  <w:style w:type="paragraph" w:styleId="ad">
    <w:name w:val="Body Text"/>
    <w:basedOn w:val="a"/>
    <w:link w:val="ae"/>
    <w:uiPriority w:val="99"/>
    <w:unhideWhenUsed/>
    <w:rsid w:val="00DC3649"/>
    <w:pPr>
      <w:spacing w:after="120"/>
    </w:pPr>
  </w:style>
  <w:style w:type="character" w:customStyle="1" w:styleId="ae">
    <w:name w:val="本文 字元"/>
    <w:basedOn w:val="a0"/>
    <w:link w:val="ad"/>
    <w:uiPriority w:val="99"/>
    <w:rsid w:val="00DC3649"/>
    <w:rPr>
      <w:rFonts w:ascii="Times New Roman" w:eastAsia="標楷體" w:hAnsi="Times New Roman" w:cs="Times New Roman"/>
      <w:sz w:val="28"/>
      <w:szCs w:val="28"/>
    </w:rPr>
  </w:style>
  <w:style w:type="character" w:customStyle="1" w:styleId="10">
    <w:name w:val="標題 1 字元"/>
    <w:basedOn w:val="a0"/>
    <w:link w:val="1"/>
    <w:uiPriority w:val="1"/>
    <w:rsid w:val="00DC3649"/>
    <w:rPr>
      <w:rFonts w:ascii="微軟正黑體" w:eastAsia="微軟正黑體" w:hAnsi="微軟正黑體"/>
      <w:b/>
      <w:bCs/>
      <w:kern w:val="0"/>
      <w:sz w:val="28"/>
      <w:szCs w:val="28"/>
      <w:lang w:eastAsia="en-US"/>
    </w:rPr>
  </w:style>
  <w:style w:type="table" w:customStyle="1" w:styleId="TableNormal">
    <w:name w:val="Table Normal"/>
    <w:uiPriority w:val="2"/>
    <w:semiHidden/>
    <w:unhideWhenUsed/>
    <w:qFormat/>
    <w:rsid w:val="00DC364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3649"/>
    <w:pPr>
      <w:spacing w:line="240" w:lineRule="auto"/>
    </w:pPr>
    <w:rPr>
      <w:rFonts w:asciiTheme="minorHAnsi" w:eastAsiaTheme="minorEastAsia" w:hAnsiTheme="minorHAnsi" w:cstheme="minorBidi"/>
      <w:kern w:val="0"/>
      <w:sz w:val="22"/>
      <w:szCs w:val="22"/>
      <w:lang w:eastAsia="en-US"/>
    </w:rPr>
  </w:style>
  <w:style w:type="paragraph" w:customStyle="1" w:styleId="Standard">
    <w:name w:val="Standard"/>
    <w:rsid w:val="00975DBE"/>
    <w:pPr>
      <w:widowControl w:val="0"/>
      <w:suppressAutoHyphens/>
      <w:autoSpaceDN w:val="0"/>
    </w:pPr>
    <w:rPr>
      <w:rFonts w:ascii="Times New Roman" w:eastAsia="新細明體, PMingLiU" w:hAnsi="Times New Roman" w:cs="Times New Roman"/>
      <w:kern w:val="3"/>
      <w:szCs w:val="24"/>
    </w:rPr>
  </w:style>
  <w:style w:type="paragraph" w:styleId="Web">
    <w:name w:val="Normal (Web)"/>
    <w:basedOn w:val="a"/>
    <w:uiPriority w:val="99"/>
    <w:semiHidden/>
    <w:unhideWhenUsed/>
    <w:rsid w:val="001953D8"/>
    <w:pPr>
      <w:widowControl/>
      <w:spacing w:before="100" w:beforeAutospacing="1" w:after="100" w:afterAutospacing="1" w:line="240" w:lineRule="auto"/>
    </w:pPr>
    <w:rPr>
      <w:rFonts w:eastAsia="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19"/>
    <w:pPr>
      <w:widowControl w:val="0"/>
      <w:spacing w:line="400" w:lineRule="exact"/>
    </w:pPr>
    <w:rPr>
      <w:rFonts w:ascii="Times New Roman" w:eastAsia="標楷體" w:hAnsi="Times New Roman" w:cs="Times New Roman"/>
      <w:sz w:val="28"/>
      <w:szCs w:val="28"/>
    </w:rPr>
  </w:style>
  <w:style w:type="paragraph" w:styleId="1">
    <w:name w:val="heading 1"/>
    <w:basedOn w:val="a"/>
    <w:link w:val="10"/>
    <w:uiPriority w:val="1"/>
    <w:qFormat/>
    <w:rsid w:val="00DC3649"/>
    <w:pPr>
      <w:spacing w:line="240" w:lineRule="auto"/>
      <w:ind w:left="100"/>
      <w:outlineLvl w:val="0"/>
    </w:pPr>
    <w:rPr>
      <w:rFonts w:ascii="微軟正黑體" w:eastAsia="微軟正黑體" w:hAnsi="微軟正黑體" w:cstheme="minorBid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516"/>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02516"/>
    <w:rPr>
      <w:rFonts w:asciiTheme="majorHAnsi" w:eastAsiaTheme="majorEastAsia" w:hAnsiTheme="majorHAnsi" w:cstheme="majorBidi"/>
      <w:sz w:val="18"/>
      <w:szCs w:val="18"/>
    </w:rPr>
  </w:style>
  <w:style w:type="paragraph" w:styleId="a5">
    <w:name w:val="header"/>
    <w:basedOn w:val="a"/>
    <w:link w:val="a6"/>
    <w:uiPriority w:val="99"/>
    <w:unhideWhenUsed/>
    <w:rsid w:val="00385B09"/>
    <w:pPr>
      <w:tabs>
        <w:tab w:val="center" w:pos="4153"/>
        <w:tab w:val="right" w:pos="8306"/>
      </w:tabs>
      <w:snapToGrid w:val="0"/>
    </w:pPr>
    <w:rPr>
      <w:sz w:val="20"/>
      <w:szCs w:val="20"/>
    </w:rPr>
  </w:style>
  <w:style w:type="character" w:customStyle="1" w:styleId="a6">
    <w:name w:val="頁首 字元"/>
    <w:basedOn w:val="a0"/>
    <w:link w:val="a5"/>
    <w:uiPriority w:val="99"/>
    <w:rsid w:val="00385B09"/>
    <w:rPr>
      <w:rFonts w:ascii="Times New Roman" w:eastAsia="標楷體" w:hAnsi="Times New Roman" w:cs="Times New Roman"/>
      <w:sz w:val="20"/>
      <w:szCs w:val="20"/>
    </w:rPr>
  </w:style>
  <w:style w:type="paragraph" w:styleId="a7">
    <w:name w:val="footer"/>
    <w:basedOn w:val="a"/>
    <w:link w:val="a8"/>
    <w:uiPriority w:val="99"/>
    <w:unhideWhenUsed/>
    <w:rsid w:val="00385B09"/>
    <w:pPr>
      <w:tabs>
        <w:tab w:val="center" w:pos="4153"/>
        <w:tab w:val="right" w:pos="8306"/>
      </w:tabs>
      <w:snapToGrid w:val="0"/>
    </w:pPr>
    <w:rPr>
      <w:sz w:val="20"/>
      <w:szCs w:val="20"/>
    </w:rPr>
  </w:style>
  <w:style w:type="character" w:customStyle="1" w:styleId="a8">
    <w:name w:val="頁尾 字元"/>
    <w:basedOn w:val="a0"/>
    <w:link w:val="a7"/>
    <w:uiPriority w:val="99"/>
    <w:rsid w:val="00385B09"/>
    <w:rPr>
      <w:rFonts w:ascii="Times New Roman" w:eastAsia="標楷體" w:hAnsi="Times New Roman" w:cs="Times New Roman"/>
      <w:sz w:val="20"/>
      <w:szCs w:val="20"/>
    </w:rPr>
  </w:style>
  <w:style w:type="paragraph" w:styleId="a9">
    <w:name w:val="Body Text Indent"/>
    <w:basedOn w:val="a"/>
    <w:link w:val="aa"/>
    <w:rsid w:val="00385B09"/>
    <w:pPr>
      <w:spacing w:line="240" w:lineRule="auto"/>
      <w:ind w:leftChars="450" w:left="1080"/>
      <w:jc w:val="both"/>
      <w:outlineLvl w:val="2"/>
    </w:pPr>
    <w:rPr>
      <w:sz w:val="24"/>
      <w:szCs w:val="24"/>
    </w:rPr>
  </w:style>
  <w:style w:type="character" w:customStyle="1" w:styleId="aa">
    <w:name w:val="本文縮排 字元"/>
    <w:basedOn w:val="a0"/>
    <w:link w:val="a9"/>
    <w:rsid w:val="00385B09"/>
    <w:rPr>
      <w:rFonts w:ascii="Times New Roman" w:eastAsia="標楷體" w:hAnsi="Times New Roman" w:cs="Times New Roman"/>
      <w:szCs w:val="24"/>
    </w:rPr>
  </w:style>
  <w:style w:type="paragraph" w:styleId="ab">
    <w:name w:val="List Paragraph"/>
    <w:basedOn w:val="a"/>
    <w:uiPriority w:val="34"/>
    <w:qFormat/>
    <w:rsid w:val="002044E5"/>
    <w:pPr>
      <w:spacing w:line="240" w:lineRule="auto"/>
      <w:ind w:leftChars="200" w:left="480"/>
    </w:pPr>
    <w:rPr>
      <w:rFonts w:ascii="Calibri" w:eastAsia="新細明體" w:hAnsi="Calibri"/>
      <w:sz w:val="24"/>
      <w:szCs w:val="22"/>
    </w:rPr>
  </w:style>
  <w:style w:type="character" w:styleId="ac">
    <w:name w:val="Emphasis"/>
    <w:basedOn w:val="a0"/>
    <w:uiPriority w:val="20"/>
    <w:qFormat/>
    <w:rsid w:val="00F546BB"/>
    <w:rPr>
      <w:i/>
      <w:iCs/>
    </w:rPr>
  </w:style>
  <w:style w:type="paragraph" w:customStyle="1" w:styleId="Default">
    <w:name w:val="Default"/>
    <w:rsid w:val="00511610"/>
    <w:pPr>
      <w:widowControl w:val="0"/>
      <w:autoSpaceDE w:val="0"/>
      <w:autoSpaceDN w:val="0"/>
      <w:adjustRightInd w:val="0"/>
    </w:pPr>
    <w:rPr>
      <w:rFonts w:ascii="標楷體" w:eastAsia="標楷體" w:cs="標楷體"/>
      <w:color w:val="000000"/>
      <w:kern w:val="0"/>
      <w:szCs w:val="24"/>
    </w:rPr>
  </w:style>
  <w:style w:type="paragraph" w:styleId="ad">
    <w:name w:val="Body Text"/>
    <w:basedOn w:val="a"/>
    <w:link w:val="ae"/>
    <w:uiPriority w:val="99"/>
    <w:unhideWhenUsed/>
    <w:rsid w:val="00DC3649"/>
    <w:pPr>
      <w:spacing w:after="120"/>
    </w:pPr>
  </w:style>
  <w:style w:type="character" w:customStyle="1" w:styleId="ae">
    <w:name w:val="本文 字元"/>
    <w:basedOn w:val="a0"/>
    <w:link w:val="ad"/>
    <w:uiPriority w:val="99"/>
    <w:rsid w:val="00DC3649"/>
    <w:rPr>
      <w:rFonts w:ascii="Times New Roman" w:eastAsia="標楷體" w:hAnsi="Times New Roman" w:cs="Times New Roman"/>
      <w:sz w:val="28"/>
      <w:szCs w:val="28"/>
    </w:rPr>
  </w:style>
  <w:style w:type="character" w:customStyle="1" w:styleId="10">
    <w:name w:val="標題 1 字元"/>
    <w:basedOn w:val="a0"/>
    <w:link w:val="1"/>
    <w:uiPriority w:val="1"/>
    <w:rsid w:val="00DC3649"/>
    <w:rPr>
      <w:rFonts w:ascii="微軟正黑體" w:eastAsia="微軟正黑體" w:hAnsi="微軟正黑體"/>
      <w:b/>
      <w:bCs/>
      <w:kern w:val="0"/>
      <w:sz w:val="28"/>
      <w:szCs w:val="28"/>
      <w:lang w:eastAsia="en-US"/>
    </w:rPr>
  </w:style>
  <w:style w:type="table" w:customStyle="1" w:styleId="TableNormal">
    <w:name w:val="Table Normal"/>
    <w:uiPriority w:val="2"/>
    <w:semiHidden/>
    <w:unhideWhenUsed/>
    <w:qFormat/>
    <w:rsid w:val="00DC364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3649"/>
    <w:pPr>
      <w:spacing w:line="240" w:lineRule="auto"/>
    </w:pPr>
    <w:rPr>
      <w:rFonts w:asciiTheme="minorHAnsi" w:eastAsiaTheme="minorEastAsia" w:hAnsiTheme="minorHAnsi" w:cstheme="minorBidi"/>
      <w:kern w:val="0"/>
      <w:sz w:val="22"/>
      <w:szCs w:val="22"/>
      <w:lang w:eastAsia="en-US"/>
    </w:rPr>
  </w:style>
  <w:style w:type="paragraph" w:customStyle="1" w:styleId="Standard">
    <w:name w:val="Standard"/>
    <w:rsid w:val="00975DBE"/>
    <w:pPr>
      <w:widowControl w:val="0"/>
      <w:suppressAutoHyphens/>
      <w:autoSpaceDN w:val="0"/>
    </w:pPr>
    <w:rPr>
      <w:rFonts w:ascii="Times New Roman" w:eastAsia="新細明體, PMingLiU" w:hAnsi="Times New Roman" w:cs="Times New Roman"/>
      <w:kern w:val="3"/>
      <w:szCs w:val="24"/>
    </w:rPr>
  </w:style>
  <w:style w:type="paragraph" w:styleId="Web">
    <w:name w:val="Normal (Web)"/>
    <w:basedOn w:val="a"/>
    <w:uiPriority w:val="99"/>
    <w:semiHidden/>
    <w:unhideWhenUsed/>
    <w:rsid w:val="001953D8"/>
    <w:pPr>
      <w:widowControl/>
      <w:spacing w:before="100" w:beforeAutospacing="1" w:after="100" w:afterAutospacing="1" w:line="240" w:lineRule="auto"/>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6563">
      <w:bodyDiv w:val="1"/>
      <w:marLeft w:val="0"/>
      <w:marRight w:val="0"/>
      <w:marTop w:val="0"/>
      <w:marBottom w:val="0"/>
      <w:divBdr>
        <w:top w:val="none" w:sz="0" w:space="0" w:color="auto"/>
        <w:left w:val="none" w:sz="0" w:space="0" w:color="auto"/>
        <w:bottom w:val="none" w:sz="0" w:space="0" w:color="auto"/>
        <w:right w:val="none" w:sz="0" w:space="0" w:color="auto"/>
      </w:divBdr>
    </w:div>
    <w:div w:id="162859418">
      <w:bodyDiv w:val="1"/>
      <w:marLeft w:val="0"/>
      <w:marRight w:val="0"/>
      <w:marTop w:val="0"/>
      <w:marBottom w:val="0"/>
      <w:divBdr>
        <w:top w:val="none" w:sz="0" w:space="0" w:color="auto"/>
        <w:left w:val="none" w:sz="0" w:space="0" w:color="auto"/>
        <w:bottom w:val="none" w:sz="0" w:space="0" w:color="auto"/>
        <w:right w:val="none" w:sz="0" w:space="0" w:color="auto"/>
      </w:divBdr>
    </w:div>
    <w:div w:id="225996242">
      <w:bodyDiv w:val="1"/>
      <w:marLeft w:val="0"/>
      <w:marRight w:val="0"/>
      <w:marTop w:val="0"/>
      <w:marBottom w:val="0"/>
      <w:divBdr>
        <w:top w:val="none" w:sz="0" w:space="0" w:color="auto"/>
        <w:left w:val="none" w:sz="0" w:space="0" w:color="auto"/>
        <w:bottom w:val="none" w:sz="0" w:space="0" w:color="auto"/>
        <w:right w:val="none" w:sz="0" w:space="0" w:color="auto"/>
      </w:divBdr>
    </w:div>
    <w:div w:id="264533248">
      <w:bodyDiv w:val="1"/>
      <w:marLeft w:val="0"/>
      <w:marRight w:val="0"/>
      <w:marTop w:val="0"/>
      <w:marBottom w:val="0"/>
      <w:divBdr>
        <w:top w:val="none" w:sz="0" w:space="0" w:color="auto"/>
        <w:left w:val="none" w:sz="0" w:space="0" w:color="auto"/>
        <w:bottom w:val="none" w:sz="0" w:space="0" w:color="auto"/>
        <w:right w:val="none" w:sz="0" w:space="0" w:color="auto"/>
      </w:divBdr>
    </w:div>
    <w:div w:id="434709304">
      <w:bodyDiv w:val="1"/>
      <w:marLeft w:val="0"/>
      <w:marRight w:val="0"/>
      <w:marTop w:val="0"/>
      <w:marBottom w:val="0"/>
      <w:divBdr>
        <w:top w:val="none" w:sz="0" w:space="0" w:color="auto"/>
        <w:left w:val="none" w:sz="0" w:space="0" w:color="auto"/>
        <w:bottom w:val="none" w:sz="0" w:space="0" w:color="auto"/>
        <w:right w:val="none" w:sz="0" w:space="0" w:color="auto"/>
      </w:divBdr>
    </w:div>
    <w:div w:id="725181551">
      <w:bodyDiv w:val="1"/>
      <w:marLeft w:val="0"/>
      <w:marRight w:val="0"/>
      <w:marTop w:val="0"/>
      <w:marBottom w:val="0"/>
      <w:divBdr>
        <w:top w:val="none" w:sz="0" w:space="0" w:color="auto"/>
        <w:left w:val="none" w:sz="0" w:space="0" w:color="auto"/>
        <w:bottom w:val="none" w:sz="0" w:space="0" w:color="auto"/>
        <w:right w:val="none" w:sz="0" w:space="0" w:color="auto"/>
      </w:divBdr>
    </w:div>
    <w:div w:id="937906896">
      <w:bodyDiv w:val="1"/>
      <w:marLeft w:val="0"/>
      <w:marRight w:val="0"/>
      <w:marTop w:val="0"/>
      <w:marBottom w:val="0"/>
      <w:divBdr>
        <w:top w:val="none" w:sz="0" w:space="0" w:color="auto"/>
        <w:left w:val="none" w:sz="0" w:space="0" w:color="auto"/>
        <w:bottom w:val="none" w:sz="0" w:space="0" w:color="auto"/>
        <w:right w:val="none" w:sz="0" w:space="0" w:color="auto"/>
      </w:divBdr>
    </w:div>
    <w:div w:id="1030837629">
      <w:bodyDiv w:val="1"/>
      <w:marLeft w:val="0"/>
      <w:marRight w:val="0"/>
      <w:marTop w:val="0"/>
      <w:marBottom w:val="0"/>
      <w:divBdr>
        <w:top w:val="none" w:sz="0" w:space="0" w:color="auto"/>
        <w:left w:val="none" w:sz="0" w:space="0" w:color="auto"/>
        <w:bottom w:val="none" w:sz="0" w:space="0" w:color="auto"/>
        <w:right w:val="none" w:sz="0" w:space="0" w:color="auto"/>
      </w:divBdr>
    </w:div>
    <w:div w:id="1288514475">
      <w:bodyDiv w:val="1"/>
      <w:marLeft w:val="0"/>
      <w:marRight w:val="0"/>
      <w:marTop w:val="0"/>
      <w:marBottom w:val="0"/>
      <w:divBdr>
        <w:top w:val="none" w:sz="0" w:space="0" w:color="auto"/>
        <w:left w:val="none" w:sz="0" w:space="0" w:color="auto"/>
        <w:bottom w:val="none" w:sz="0" w:space="0" w:color="auto"/>
        <w:right w:val="none" w:sz="0" w:space="0" w:color="auto"/>
      </w:divBdr>
    </w:div>
    <w:div w:id="1345088342">
      <w:bodyDiv w:val="1"/>
      <w:marLeft w:val="0"/>
      <w:marRight w:val="0"/>
      <w:marTop w:val="0"/>
      <w:marBottom w:val="0"/>
      <w:divBdr>
        <w:top w:val="none" w:sz="0" w:space="0" w:color="auto"/>
        <w:left w:val="none" w:sz="0" w:space="0" w:color="auto"/>
        <w:bottom w:val="none" w:sz="0" w:space="0" w:color="auto"/>
        <w:right w:val="none" w:sz="0" w:space="0" w:color="auto"/>
      </w:divBdr>
    </w:div>
    <w:div w:id="1533424673">
      <w:bodyDiv w:val="1"/>
      <w:marLeft w:val="0"/>
      <w:marRight w:val="0"/>
      <w:marTop w:val="0"/>
      <w:marBottom w:val="0"/>
      <w:divBdr>
        <w:top w:val="none" w:sz="0" w:space="0" w:color="auto"/>
        <w:left w:val="none" w:sz="0" w:space="0" w:color="auto"/>
        <w:bottom w:val="none" w:sz="0" w:space="0" w:color="auto"/>
        <w:right w:val="none" w:sz="0" w:space="0" w:color="auto"/>
      </w:divBdr>
    </w:div>
    <w:div w:id="1547446642">
      <w:bodyDiv w:val="1"/>
      <w:marLeft w:val="0"/>
      <w:marRight w:val="0"/>
      <w:marTop w:val="0"/>
      <w:marBottom w:val="0"/>
      <w:divBdr>
        <w:top w:val="none" w:sz="0" w:space="0" w:color="auto"/>
        <w:left w:val="none" w:sz="0" w:space="0" w:color="auto"/>
        <w:bottom w:val="none" w:sz="0" w:space="0" w:color="auto"/>
        <w:right w:val="none" w:sz="0" w:space="0" w:color="auto"/>
      </w:divBdr>
    </w:div>
    <w:div w:id="1747192503">
      <w:bodyDiv w:val="1"/>
      <w:marLeft w:val="0"/>
      <w:marRight w:val="0"/>
      <w:marTop w:val="0"/>
      <w:marBottom w:val="0"/>
      <w:divBdr>
        <w:top w:val="none" w:sz="0" w:space="0" w:color="auto"/>
        <w:left w:val="none" w:sz="0" w:space="0" w:color="auto"/>
        <w:bottom w:val="none" w:sz="0" w:space="0" w:color="auto"/>
        <w:right w:val="none" w:sz="0" w:space="0" w:color="auto"/>
      </w:divBdr>
    </w:div>
    <w:div w:id="1785421281">
      <w:bodyDiv w:val="1"/>
      <w:marLeft w:val="0"/>
      <w:marRight w:val="0"/>
      <w:marTop w:val="0"/>
      <w:marBottom w:val="0"/>
      <w:divBdr>
        <w:top w:val="none" w:sz="0" w:space="0" w:color="auto"/>
        <w:left w:val="none" w:sz="0" w:space="0" w:color="auto"/>
        <w:bottom w:val="none" w:sz="0" w:space="0" w:color="auto"/>
        <w:right w:val="none" w:sz="0" w:space="0" w:color="auto"/>
      </w:divBdr>
    </w:div>
    <w:div w:id="1921594774">
      <w:bodyDiv w:val="1"/>
      <w:marLeft w:val="0"/>
      <w:marRight w:val="0"/>
      <w:marTop w:val="0"/>
      <w:marBottom w:val="0"/>
      <w:divBdr>
        <w:top w:val="none" w:sz="0" w:space="0" w:color="auto"/>
        <w:left w:val="none" w:sz="0" w:space="0" w:color="auto"/>
        <w:bottom w:val="none" w:sz="0" w:space="0" w:color="auto"/>
        <w:right w:val="none" w:sz="0" w:space="0" w:color="auto"/>
      </w:divBdr>
    </w:div>
    <w:div w:id="21117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04E1-B858-4F5A-A4BC-A615609A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 pai</dc:creator>
  <cp:lastModifiedBy>user</cp:lastModifiedBy>
  <cp:revision>12</cp:revision>
  <cp:lastPrinted>2020-02-24T02:57:00Z</cp:lastPrinted>
  <dcterms:created xsi:type="dcterms:W3CDTF">2023-03-28T06:31:00Z</dcterms:created>
  <dcterms:modified xsi:type="dcterms:W3CDTF">2023-04-14T08:44:00Z</dcterms:modified>
</cp:coreProperties>
</file>