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E0" w:rsidRPr="008B47DF" w:rsidRDefault="008B47DF" w:rsidP="008B47DF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32"/>
        </w:rPr>
        <w:t>屋主</w:t>
      </w:r>
      <w:r w:rsidR="00EF00E0" w:rsidRPr="008B47DF">
        <w:rPr>
          <w:rFonts w:ascii="標楷體" w:eastAsia="標楷體" w:hAnsi="標楷體" w:hint="eastAsia"/>
          <w:b/>
          <w:sz w:val="32"/>
        </w:rPr>
        <w:t>切結</w:t>
      </w:r>
      <w:proofErr w:type="gramEnd"/>
      <w:r w:rsidR="00EF00E0" w:rsidRPr="008B47DF">
        <w:rPr>
          <w:rFonts w:ascii="標楷體" w:eastAsia="標楷體" w:hAnsi="標楷體" w:hint="eastAsia"/>
          <w:b/>
          <w:sz w:val="32"/>
        </w:rPr>
        <w:t>書</w:t>
      </w:r>
    </w:p>
    <w:p w:rsidR="00EF00E0" w:rsidRPr="008B47DF" w:rsidRDefault="008B47DF" w:rsidP="00EF00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EF00E0" w:rsidRPr="008B47DF">
        <w:rPr>
          <w:rFonts w:ascii="標楷體" w:eastAsia="標楷體" w:hAnsi="標楷體" w:hint="eastAsia"/>
          <w:sz w:val="28"/>
        </w:rPr>
        <w:t>立切結書人向</w:t>
      </w:r>
      <w:proofErr w:type="gramStart"/>
      <w:r w:rsidRPr="008B47DF">
        <w:rPr>
          <w:rFonts w:ascii="標楷體" w:eastAsia="標楷體" w:hAnsi="標楷體" w:hint="eastAsia"/>
          <w:sz w:val="28"/>
        </w:rPr>
        <w:t>臺</w:t>
      </w:r>
      <w:proofErr w:type="gramEnd"/>
      <w:r w:rsidRPr="008B47DF">
        <w:rPr>
          <w:rFonts w:ascii="標楷體" w:eastAsia="標楷體" w:hAnsi="標楷體" w:hint="eastAsia"/>
          <w:sz w:val="28"/>
        </w:rPr>
        <w:t>東縣政府</w:t>
      </w:r>
      <w:r w:rsidR="00EF00E0" w:rsidRPr="008B47DF">
        <w:rPr>
          <w:rFonts w:ascii="標楷體" w:eastAsia="標楷體" w:hAnsi="標楷體" w:hint="eastAsia"/>
          <w:sz w:val="28"/>
        </w:rPr>
        <w:t>申請塗銷住宅車庫前停車格並劃設紅線，以便於自用車輛</w:t>
      </w:r>
      <w:r w:rsidRPr="008B47DF">
        <w:rPr>
          <w:rFonts w:ascii="標楷體" w:eastAsia="標楷體" w:hAnsi="標楷體" w:hint="eastAsia"/>
          <w:sz w:val="28"/>
        </w:rPr>
        <w:t>進出，自本</w:t>
      </w:r>
      <w:proofErr w:type="gramStart"/>
      <w:r w:rsidRPr="008B47DF">
        <w:rPr>
          <w:rFonts w:ascii="標楷體" w:eastAsia="標楷體" w:hAnsi="標楷體" w:hint="eastAsia"/>
          <w:sz w:val="28"/>
        </w:rPr>
        <w:t>府塗銷格</w:t>
      </w:r>
      <w:proofErr w:type="gramEnd"/>
      <w:r w:rsidRPr="008B47DF">
        <w:rPr>
          <w:rFonts w:ascii="標楷體" w:eastAsia="標楷體" w:hAnsi="標楷體" w:hint="eastAsia"/>
          <w:sz w:val="28"/>
        </w:rPr>
        <w:t>位並劃設紅線完畢起，立</w:t>
      </w:r>
      <w:proofErr w:type="gramStart"/>
      <w:r w:rsidRPr="008B47DF">
        <w:rPr>
          <w:rFonts w:ascii="標楷體" w:eastAsia="標楷體" w:hAnsi="標楷體" w:hint="eastAsia"/>
          <w:sz w:val="28"/>
        </w:rPr>
        <w:t>切結人</w:t>
      </w:r>
      <w:r w:rsidR="00EF00E0" w:rsidRPr="008B47DF">
        <w:rPr>
          <w:rFonts w:ascii="標楷體" w:eastAsia="標楷體" w:hAnsi="標楷體" w:hint="eastAsia"/>
          <w:sz w:val="28"/>
        </w:rPr>
        <w:t>之</w:t>
      </w:r>
      <w:proofErr w:type="gramEnd"/>
      <w:r w:rsidR="00EF00E0" w:rsidRPr="008B47DF">
        <w:rPr>
          <w:rFonts w:ascii="標楷體" w:eastAsia="標楷體" w:hAnsi="標楷體" w:hint="eastAsia"/>
          <w:sz w:val="28"/>
        </w:rPr>
        <w:t>住宅車庫不得挪為其它用途。爾後，上述空間若未供作停車使用時</w:t>
      </w:r>
      <w:r w:rsidRPr="008B47DF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需主動通知本府</w:t>
      </w:r>
      <w:r w:rsidR="00EF00E0" w:rsidRPr="008B47DF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</w:t>
      </w:r>
      <w:r w:rsidR="00EF00E0" w:rsidRPr="008B47DF">
        <w:rPr>
          <w:rFonts w:ascii="標楷體" w:eastAsia="標楷體" w:hAnsi="標楷體" w:hint="eastAsia"/>
          <w:sz w:val="28"/>
        </w:rPr>
        <w:t>由</w:t>
      </w:r>
      <w:r w:rsidRPr="008B47DF">
        <w:rPr>
          <w:rFonts w:ascii="標楷體" w:eastAsia="標楷體" w:hAnsi="標楷體" w:hint="eastAsia"/>
          <w:sz w:val="28"/>
        </w:rPr>
        <w:t>本</w:t>
      </w:r>
      <w:proofErr w:type="gramStart"/>
      <w:r w:rsidRPr="008B47DF">
        <w:rPr>
          <w:rFonts w:ascii="標楷體" w:eastAsia="標楷體" w:hAnsi="標楷體" w:hint="eastAsia"/>
          <w:sz w:val="28"/>
        </w:rPr>
        <w:t>府</w:t>
      </w:r>
      <w:r w:rsidR="00EF00E0" w:rsidRPr="008B47DF">
        <w:rPr>
          <w:rFonts w:ascii="標楷體" w:eastAsia="標楷體" w:hAnsi="標楷體" w:hint="eastAsia"/>
          <w:sz w:val="28"/>
        </w:rPr>
        <w:t>派工恢復</w:t>
      </w:r>
      <w:proofErr w:type="gramEnd"/>
      <w:r w:rsidR="00EF00E0" w:rsidRPr="008B47DF">
        <w:rPr>
          <w:rFonts w:ascii="標楷體" w:eastAsia="標楷體" w:hAnsi="標楷體" w:hint="eastAsia"/>
          <w:sz w:val="28"/>
        </w:rPr>
        <w:t>路邊停車格或取消禁停標線，並願接受若違規使用</w:t>
      </w:r>
      <w:r>
        <w:rPr>
          <w:rFonts w:ascii="標楷體" w:eastAsia="標楷體" w:hAnsi="標楷體" w:hint="eastAsia"/>
          <w:sz w:val="28"/>
        </w:rPr>
        <w:t>或經查獲未主動通知本府取消做停車使用者</w:t>
      </w:r>
      <w:r w:rsidR="00EF00E0" w:rsidRPr="008B47DF">
        <w:rPr>
          <w:rFonts w:ascii="標楷體" w:eastAsia="標楷體" w:hAnsi="標楷體" w:hint="eastAsia"/>
          <w:sz w:val="28"/>
        </w:rPr>
        <w:t>，二年內不得再申請之約束。</w:t>
      </w:r>
    </w:p>
    <w:p w:rsidR="008B47DF" w:rsidRPr="008B47DF" w:rsidRDefault="008B47DF" w:rsidP="00EF00E0">
      <w:pPr>
        <w:rPr>
          <w:rFonts w:ascii="標楷體" w:eastAsia="標楷體" w:hAnsi="標楷體"/>
          <w:sz w:val="28"/>
        </w:rPr>
      </w:pPr>
    </w:p>
    <w:p w:rsidR="00D94B7C" w:rsidRDefault="00EF00E0" w:rsidP="00EF00E0">
      <w:pPr>
        <w:rPr>
          <w:rFonts w:ascii="標楷體" w:eastAsia="標楷體" w:hAnsi="標楷體"/>
          <w:sz w:val="28"/>
        </w:rPr>
      </w:pPr>
      <w:r w:rsidRPr="008B47DF">
        <w:rPr>
          <w:rFonts w:ascii="標楷體" w:eastAsia="標楷體" w:hAnsi="標楷體" w:hint="eastAsia"/>
          <w:sz w:val="28"/>
        </w:rPr>
        <w:t>此致</w:t>
      </w:r>
      <w:r w:rsidR="00D94B7C">
        <w:rPr>
          <w:rFonts w:ascii="標楷體" w:eastAsia="標楷體" w:hAnsi="標楷體" w:hint="eastAsia"/>
          <w:sz w:val="28"/>
        </w:rPr>
        <w:t xml:space="preserve">  </w:t>
      </w:r>
    </w:p>
    <w:p w:rsidR="00EF00E0" w:rsidRDefault="00D94B7C" w:rsidP="00EF00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D94B7C">
        <w:rPr>
          <w:rFonts w:ascii="標楷體" w:eastAsia="標楷體" w:hAnsi="標楷體" w:hint="eastAsia"/>
          <w:sz w:val="36"/>
        </w:rPr>
        <w:t xml:space="preserve">  </w:t>
      </w:r>
      <w:proofErr w:type="gramStart"/>
      <w:r w:rsidRPr="00D94B7C">
        <w:rPr>
          <w:rFonts w:ascii="標楷體" w:eastAsia="標楷體" w:hAnsi="標楷體" w:hint="eastAsia"/>
          <w:sz w:val="36"/>
        </w:rPr>
        <w:t>臺</w:t>
      </w:r>
      <w:proofErr w:type="gramEnd"/>
      <w:r w:rsidRPr="00D94B7C">
        <w:rPr>
          <w:rFonts w:ascii="標楷體" w:eastAsia="標楷體" w:hAnsi="標楷體" w:hint="eastAsia"/>
          <w:sz w:val="36"/>
        </w:rPr>
        <w:t>東縣政府</w:t>
      </w:r>
    </w:p>
    <w:p w:rsidR="00D94B7C" w:rsidRDefault="00D94B7C" w:rsidP="00EF00E0">
      <w:pPr>
        <w:rPr>
          <w:rFonts w:ascii="標楷體" w:eastAsia="標楷體" w:hAnsi="標楷體"/>
          <w:sz w:val="28"/>
        </w:rPr>
      </w:pPr>
    </w:p>
    <w:p w:rsidR="00D94B7C" w:rsidRPr="008B47DF" w:rsidRDefault="00D94B7C" w:rsidP="00EF00E0">
      <w:pPr>
        <w:rPr>
          <w:rFonts w:ascii="標楷體" w:eastAsia="標楷體" w:hAnsi="標楷體"/>
          <w:sz w:val="28"/>
        </w:rPr>
      </w:pPr>
    </w:p>
    <w:p w:rsidR="00EF00E0" w:rsidRPr="008B47DF" w:rsidRDefault="00EF00E0" w:rsidP="00EF00E0">
      <w:pPr>
        <w:rPr>
          <w:rFonts w:ascii="標楷體" w:eastAsia="標楷體" w:hAnsi="標楷體"/>
          <w:sz w:val="28"/>
        </w:rPr>
      </w:pPr>
      <w:r w:rsidRPr="008B47DF">
        <w:rPr>
          <w:rFonts w:ascii="標楷體" w:eastAsia="標楷體" w:hAnsi="標楷體" w:hint="eastAsia"/>
          <w:sz w:val="28"/>
        </w:rPr>
        <w:t>立切結書人（屋主）：</w:t>
      </w:r>
    </w:p>
    <w:p w:rsidR="00EF00E0" w:rsidRDefault="00EF00E0" w:rsidP="00EF00E0">
      <w:pPr>
        <w:rPr>
          <w:rFonts w:ascii="標楷體" w:eastAsia="標楷體" w:hAnsi="標楷體"/>
          <w:sz w:val="28"/>
        </w:rPr>
      </w:pPr>
      <w:r w:rsidRPr="008B47DF">
        <w:rPr>
          <w:rFonts w:ascii="標楷體" w:eastAsia="標楷體" w:hAnsi="標楷體" w:hint="eastAsia"/>
          <w:sz w:val="28"/>
        </w:rPr>
        <w:t>身分證字號：</w:t>
      </w:r>
    </w:p>
    <w:p w:rsidR="00D94B7C" w:rsidRPr="008B47DF" w:rsidRDefault="00D94B7C" w:rsidP="00EF00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聯絡電話</w:t>
      </w:r>
      <w:r w:rsidRPr="008B47DF">
        <w:rPr>
          <w:rFonts w:ascii="標楷體" w:eastAsia="標楷體" w:hAnsi="標楷體" w:hint="eastAsia"/>
          <w:sz w:val="28"/>
        </w:rPr>
        <w:t>：</w:t>
      </w:r>
    </w:p>
    <w:p w:rsidR="00EF00E0" w:rsidRDefault="00EF00E0" w:rsidP="00EF00E0">
      <w:pPr>
        <w:rPr>
          <w:rFonts w:ascii="標楷體" w:eastAsia="標楷體" w:hAnsi="標楷體"/>
          <w:sz w:val="28"/>
        </w:rPr>
      </w:pPr>
      <w:r w:rsidRPr="008B47DF">
        <w:rPr>
          <w:rFonts w:ascii="標楷體" w:eastAsia="標楷體" w:hAnsi="標楷體" w:hint="eastAsia"/>
          <w:sz w:val="28"/>
        </w:rPr>
        <w:t>地址：</w:t>
      </w:r>
    </w:p>
    <w:p w:rsidR="00D94B7C" w:rsidRDefault="00D94B7C" w:rsidP="00EF00E0">
      <w:pPr>
        <w:rPr>
          <w:rFonts w:ascii="標楷體" w:eastAsia="標楷體" w:hAnsi="標楷體"/>
          <w:sz w:val="28"/>
        </w:rPr>
      </w:pPr>
    </w:p>
    <w:p w:rsidR="00D94B7C" w:rsidRDefault="00D94B7C" w:rsidP="00EF00E0">
      <w:pPr>
        <w:rPr>
          <w:rFonts w:ascii="標楷體" w:eastAsia="標楷體" w:hAnsi="標楷體"/>
          <w:sz w:val="28"/>
        </w:rPr>
      </w:pPr>
    </w:p>
    <w:p w:rsidR="00D94B7C" w:rsidRPr="008B47DF" w:rsidRDefault="00D94B7C" w:rsidP="00EF00E0">
      <w:pPr>
        <w:rPr>
          <w:rFonts w:ascii="標楷體" w:eastAsia="標楷體" w:hAnsi="標楷體"/>
          <w:sz w:val="28"/>
        </w:rPr>
      </w:pPr>
    </w:p>
    <w:p w:rsidR="00EF00E0" w:rsidRPr="00D94B7C" w:rsidRDefault="00EF00E0" w:rsidP="00D94B7C">
      <w:pPr>
        <w:jc w:val="center"/>
        <w:rPr>
          <w:rFonts w:ascii="標楷體" w:eastAsia="標楷體" w:hAnsi="標楷體"/>
          <w:sz w:val="32"/>
        </w:rPr>
      </w:pPr>
      <w:r w:rsidRPr="00D94B7C">
        <w:rPr>
          <w:rFonts w:ascii="標楷體" w:eastAsia="標楷體" w:hAnsi="標楷體" w:hint="eastAsia"/>
          <w:sz w:val="32"/>
        </w:rPr>
        <w:t>中</w:t>
      </w:r>
      <w:r w:rsidR="00D94B7C">
        <w:rPr>
          <w:rFonts w:ascii="標楷體" w:eastAsia="標楷體" w:hAnsi="標楷體" w:hint="eastAsia"/>
          <w:sz w:val="32"/>
        </w:rPr>
        <w:t xml:space="preserve">  </w:t>
      </w:r>
      <w:r w:rsidRPr="00D94B7C">
        <w:rPr>
          <w:rFonts w:ascii="標楷體" w:eastAsia="標楷體" w:hAnsi="標楷體" w:hint="eastAsia"/>
          <w:sz w:val="32"/>
        </w:rPr>
        <w:t>華</w:t>
      </w:r>
      <w:r w:rsidR="00D94B7C">
        <w:rPr>
          <w:rFonts w:ascii="標楷體" w:eastAsia="標楷體" w:hAnsi="標楷體" w:hint="eastAsia"/>
          <w:sz w:val="32"/>
        </w:rPr>
        <w:t xml:space="preserve">  </w:t>
      </w:r>
      <w:r w:rsidRPr="00D94B7C">
        <w:rPr>
          <w:rFonts w:ascii="標楷體" w:eastAsia="標楷體" w:hAnsi="標楷體" w:hint="eastAsia"/>
          <w:sz w:val="32"/>
        </w:rPr>
        <w:t>民</w:t>
      </w:r>
      <w:r w:rsidR="00D94B7C">
        <w:rPr>
          <w:rFonts w:ascii="標楷體" w:eastAsia="標楷體" w:hAnsi="標楷體" w:hint="eastAsia"/>
          <w:sz w:val="32"/>
        </w:rPr>
        <w:t xml:space="preserve">  </w:t>
      </w:r>
      <w:r w:rsidRPr="00D94B7C">
        <w:rPr>
          <w:rFonts w:ascii="標楷體" w:eastAsia="標楷體" w:hAnsi="標楷體" w:hint="eastAsia"/>
          <w:sz w:val="32"/>
        </w:rPr>
        <w:t xml:space="preserve">國 </w:t>
      </w:r>
      <w:r w:rsidR="00D94B7C">
        <w:rPr>
          <w:rFonts w:ascii="標楷體" w:eastAsia="標楷體" w:hAnsi="標楷體" w:hint="eastAsia"/>
          <w:sz w:val="32"/>
        </w:rPr>
        <w:t xml:space="preserve">       </w:t>
      </w:r>
      <w:r w:rsidRPr="00D94B7C">
        <w:rPr>
          <w:rFonts w:ascii="標楷體" w:eastAsia="標楷體" w:hAnsi="標楷體" w:hint="eastAsia"/>
          <w:sz w:val="32"/>
        </w:rPr>
        <w:t xml:space="preserve">年 </w:t>
      </w:r>
      <w:r w:rsidR="00D94B7C">
        <w:rPr>
          <w:rFonts w:ascii="標楷體" w:eastAsia="標楷體" w:hAnsi="標楷體" w:hint="eastAsia"/>
          <w:sz w:val="32"/>
        </w:rPr>
        <w:t xml:space="preserve">    </w:t>
      </w:r>
      <w:r w:rsidRPr="00D94B7C">
        <w:rPr>
          <w:rFonts w:ascii="標楷體" w:eastAsia="標楷體" w:hAnsi="標楷體" w:hint="eastAsia"/>
          <w:sz w:val="32"/>
        </w:rPr>
        <w:t xml:space="preserve">月 </w:t>
      </w:r>
      <w:r w:rsidR="00D94B7C">
        <w:rPr>
          <w:rFonts w:ascii="標楷體" w:eastAsia="標楷體" w:hAnsi="標楷體" w:hint="eastAsia"/>
          <w:sz w:val="32"/>
        </w:rPr>
        <w:t xml:space="preserve">    </w:t>
      </w:r>
      <w:r w:rsidRPr="00D94B7C">
        <w:rPr>
          <w:rFonts w:ascii="標楷體" w:eastAsia="標楷體" w:hAnsi="標楷體" w:hint="eastAsia"/>
          <w:sz w:val="32"/>
        </w:rPr>
        <w:t>日</w:t>
      </w:r>
    </w:p>
    <w:sectPr w:rsidR="00EF00E0" w:rsidRPr="00D94B7C" w:rsidSect="00FA1D3B">
      <w:pgSz w:w="11906" w:h="16838"/>
      <w:pgMar w:top="1418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58"/>
    <w:rsid w:val="00017DF8"/>
    <w:rsid w:val="00026CFB"/>
    <w:rsid w:val="003C38EF"/>
    <w:rsid w:val="005C4DF7"/>
    <w:rsid w:val="008B47DF"/>
    <w:rsid w:val="00924963"/>
    <w:rsid w:val="009C78BE"/>
    <w:rsid w:val="00A3230F"/>
    <w:rsid w:val="00AF28F7"/>
    <w:rsid w:val="00D66FFE"/>
    <w:rsid w:val="00D86458"/>
    <w:rsid w:val="00D875BD"/>
    <w:rsid w:val="00D94B7C"/>
    <w:rsid w:val="00DB258C"/>
    <w:rsid w:val="00EF00E0"/>
    <w:rsid w:val="00F01AB0"/>
    <w:rsid w:val="00F027C4"/>
    <w:rsid w:val="00F0383E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1C28"/>
  <w15:chartTrackingRefBased/>
  <w15:docId w15:val="{7F8C193E-1BAA-4062-A929-02A408BC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2022-03-29T03:51:00Z</dcterms:created>
  <dcterms:modified xsi:type="dcterms:W3CDTF">2022-03-29T06:30:00Z</dcterms:modified>
</cp:coreProperties>
</file>