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EDA7" w14:textId="6C08BDB0" w:rsidR="00A564B2" w:rsidRPr="00A564B2" w:rsidRDefault="008E52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564B2" w:rsidRPr="00A564B2">
        <w:rPr>
          <w:rFonts w:ascii="標楷體" w:eastAsia="標楷體" w:hAnsi="標楷體" w:hint="eastAsia"/>
          <w:sz w:val="28"/>
          <w:szCs w:val="28"/>
        </w:rPr>
        <w:t>嘉義縣竹崎鄉竹</w:t>
      </w:r>
      <w:proofErr w:type="gramStart"/>
      <w:r w:rsidR="00A564B2" w:rsidRPr="00A564B2">
        <w:rPr>
          <w:rFonts w:ascii="標楷體" w:eastAsia="標楷體" w:hAnsi="標楷體" w:hint="eastAsia"/>
          <w:sz w:val="28"/>
          <w:szCs w:val="28"/>
        </w:rPr>
        <w:t>崎</w:t>
      </w:r>
      <w:proofErr w:type="gramEnd"/>
      <w:r w:rsidR="00A564B2" w:rsidRPr="00A564B2">
        <w:rPr>
          <w:rFonts w:ascii="標楷體" w:eastAsia="標楷體" w:hAnsi="標楷體" w:hint="eastAsia"/>
          <w:sz w:val="28"/>
          <w:szCs w:val="28"/>
        </w:rPr>
        <w:t>公園暨親水公園設施管理自治條例</w:t>
      </w:r>
      <w:r w:rsidR="00E23C9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CE52ACE" w14:textId="77777777" w:rsidR="006B6009" w:rsidRPr="006B6009" w:rsidRDefault="00A564B2" w:rsidP="006B6009">
      <w:pPr>
        <w:jc w:val="right"/>
        <w:rPr>
          <w:rFonts w:ascii="標楷體" w:eastAsia="標楷體" w:hAnsi="標楷體"/>
          <w:sz w:val="20"/>
          <w:szCs w:val="20"/>
        </w:rPr>
      </w:pPr>
      <w:r w:rsidRPr="006B6009">
        <w:rPr>
          <w:rFonts w:ascii="標楷體" w:eastAsia="標楷體" w:hAnsi="標楷體" w:hint="eastAsia"/>
          <w:sz w:val="20"/>
          <w:szCs w:val="20"/>
        </w:rPr>
        <w:t>中華民國104年5月20日嘉義縣竹</w:t>
      </w:r>
      <w:proofErr w:type="gramStart"/>
      <w:r w:rsidRPr="006B6009">
        <w:rPr>
          <w:rFonts w:ascii="標楷體" w:eastAsia="標楷體" w:hAnsi="標楷體" w:hint="eastAsia"/>
          <w:sz w:val="20"/>
          <w:szCs w:val="20"/>
        </w:rPr>
        <w:t>崎</w:t>
      </w:r>
      <w:proofErr w:type="gramEnd"/>
      <w:r w:rsidRPr="006B6009">
        <w:rPr>
          <w:rFonts w:ascii="標楷體" w:eastAsia="標楷體" w:hAnsi="標楷體" w:hint="eastAsia"/>
          <w:sz w:val="20"/>
          <w:szCs w:val="20"/>
        </w:rPr>
        <w:t>鄉民代表會第二十屆第一次定期大會</w:t>
      </w:r>
      <w:bookmarkStart w:id="0" w:name="_GoBack"/>
      <w:bookmarkEnd w:id="0"/>
    </w:p>
    <w:p w14:paraId="7EA82CE0" w14:textId="77777777" w:rsidR="00A564B2" w:rsidRPr="006B6009" w:rsidRDefault="00A564B2" w:rsidP="006B6009">
      <w:pPr>
        <w:jc w:val="right"/>
        <w:rPr>
          <w:rFonts w:ascii="標楷體" w:eastAsia="標楷體" w:hAnsi="標楷體"/>
          <w:sz w:val="20"/>
          <w:szCs w:val="20"/>
        </w:rPr>
      </w:pPr>
      <w:proofErr w:type="gramStart"/>
      <w:r w:rsidRPr="006B6009">
        <w:rPr>
          <w:rFonts w:ascii="標楷體" w:eastAsia="標楷體" w:hAnsi="標楷體" w:hint="eastAsia"/>
          <w:sz w:val="20"/>
          <w:szCs w:val="20"/>
        </w:rPr>
        <w:t>嘉竹鄉代</w:t>
      </w:r>
      <w:proofErr w:type="gramEnd"/>
      <w:r w:rsidRPr="006B6009">
        <w:rPr>
          <w:rFonts w:ascii="標楷體" w:eastAsia="標楷體" w:hAnsi="標楷體" w:hint="eastAsia"/>
          <w:sz w:val="20"/>
          <w:szCs w:val="20"/>
        </w:rPr>
        <w:t>字第040000397號議決通過</w:t>
      </w:r>
    </w:p>
    <w:p w14:paraId="14CE79F3" w14:textId="77777777" w:rsidR="00A564B2" w:rsidRPr="006B6009" w:rsidRDefault="00A564B2" w:rsidP="006B6009">
      <w:pPr>
        <w:jc w:val="right"/>
        <w:rPr>
          <w:rFonts w:ascii="標楷體" w:eastAsia="標楷體" w:hAnsi="標楷體"/>
          <w:sz w:val="20"/>
          <w:szCs w:val="20"/>
        </w:rPr>
      </w:pPr>
      <w:r w:rsidRPr="006B6009">
        <w:rPr>
          <w:rFonts w:ascii="標楷體" w:eastAsia="標楷體" w:hAnsi="標楷體" w:hint="eastAsia"/>
          <w:sz w:val="20"/>
          <w:szCs w:val="20"/>
        </w:rPr>
        <w:t>中華民國104年5月26日嘉義縣竹崎鄉公所</w:t>
      </w:r>
      <w:proofErr w:type="gramStart"/>
      <w:r w:rsidRPr="006B6009">
        <w:rPr>
          <w:rFonts w:ascii="標楷體" w:eastAsia="標楷體" w:hAnsi="標楷體" w:hint="eastAsia"/>
          <w:sz w:val="20"/>
          <w:szCs w:val="20"/>
        </w:rPr>
        <w:t>嘉竹鄉觀字</w:t>
      </w:r>
      <w:proofErr w:type="gramEnd"/>
      <w:r w:rsidRPr="006B6009">
        <w:rPr>
          <w:rFonts w:ascii="標楷體" w:eastAsia="標楷體" w:hAnsi="標楷體" w:hint="eastAsia"/>
          <w:sz w:val="20"/>
          <w:szCs w:val="20"/>
        </w:rPr>
        <w:t>第1040008441號令公布</w:t>
      </w:r>
    </w:p>
    <w:p w14:paraId="50291A65" w14:textId="77777777" w:rsidR="006B6009" w:rsidRPr="006B6009" w:rsidRDefault="00A564B2" w:rsidP="006B6009">
      <w:pPr>
        <w:jc w:val="right"/>
        <w:rPr>
          <w:rFonts w:ascii="標楷體" w:eastAsia="標楷體" w:hAnsi="標楷體"/>
          <w:sz w:val="20"/>
          <w:szCs w:val="20"/>
        </w:rPr>
      </w:pPr>
      <w:r w:rsidRPr="006B6009">
        <w:rPr>
          <w:rFonts w:ascii="標楷體" w:eastAsia="標楷體" w:hAnsi="標楷體" w:hint="eastAsia"/>
          <w:sz w:val="20"/>
          <w:szCs w:val="20"/>
        </w:rPr>
        <w:t>中華民國104年7月2日嘉義縣竹</w:t>
      </w:r>
      <w:proofErr w:type="gramStart"/>
      <w:r w:rsidRPr="006B6009">
        <w:rPr>
          <w:rFonts w:ascii="標楷體" w:eastAsia="標楷體" w:hAnsi="標楷體" w:hint="eastAsia"/>
          <w:sz w:val="20"/>
          <w:szCs w:val="20"/>
        </w:rPr>
        <w:t>崎</w:t>
      </w:r>
      <w:proofErr w:type="gramEnd"/>
      <w:r w:rsidRPr="006B6009">
        <w:rPr>
          <w:rFonts w:ascii="標楷體" w:eastAsia="標楷體" w:hAnsi="標楷體" w:hint="eastAsia"/>
          <w:sz w:val="20"/>
          <w:szCs w:val="20"/>
        </w:rPr>
        <w:t>鄉民代表會第二十屆第三次臨時大會</w:t>
      </w:r>
    </w:p>
    <w:p w14:paraId="53E67A98" w14:textId="77777777" w:rsidR="00A564B2" w:rsidRPr="006B6009" w:rsidRDefault="00A564B2" w:rsidP="006B6009">
      <w:pPr>
        <w:jc w:val="right"/>
        <w:rPr>
          <w:rFonts w:ascii="標楷體" w:eastAsia="標楷體" w:hAnsi="標楷體"/>
          <w:sz w:val="20"/>
          <w:szCs w:val="20"/>
        </w:rPr>
      </w:pPr>
      <w:proofErr w:type="gramStart"/>
      <w:r w:rsidRPr="006B6009">
        <w:rPr>
          <w:rFonts w:ascii="標楷體" w:eastAsia="標楷體" w:hAnsi="標楷體" w:hint="eastAsia"/>
          <w:sz w:val="20"/>
          <w:szCs w:val="20"/>
        </w:rPr>
        <w:t>嘉竹鄉代</w:t>
      </w:r>
      <w:proofErr w:type="gramEnd"/>
      <w:r w:rsidRPr="006B6009">
        <w:rPr>
          <w:rFonts w:ascii="標楷體" w:eastAsia="標楷體" w:hAnsi="標楷體" w:hint="eastAsia"/>
          <w:sz w:val="20"/>
          <w:szCs w:val="20"/>
        </w:rPr>
        <w:t>字第1040000505號議決通過修正第1、2條</w:t>
      </w:r>
    </w:p>
    <w:p w14:paraId="4BF9F442" w14:textId="77777777" w:rsidR="006B6009" w:rsidRPr="006B6009" w:rsidRDefault="00A564B2" w:rsidP="006B6009">
      <w:pPr>
        <w:jc w:val="right"/>
        <w:rPr>
          <w:rFonts w:ascii="標楷體" w:eastAsia="標楷體" w:hAnsi="標楷體"/>
          <w:sz w:val="20"/>
          <w:szCs w:val="20"/>
        </w:rPr>
      </w:pPr>
      <w:r w:rsidRPr="006B6009">
        <w:rPr>
          <w:rFonts w:ascii="標楷體" w:eastAsia="標楷體" w:hAnsi="標楷體" w:hint="eastAsia"/>
          <w:sz w:val="20"/>
          <w:szCs w:val="20"/>
        </w:rPr>
        <w:t>中華民國104年7月15日嘉義縣竹崎鄉公所</w:t>
      </w:r>
      <w:proofErr w:type="gramStart"/>
      <w:r w:rsidRPr="006B6009">
        <w:rPr>
          <w:rFonts w:ascii="標楷體" w:eastAsia="標楷體" w:hAnsi="標楷體" w:hint="eastAsia"/>
          <w:sz w:val="20"/>
          <w:szCs w:val="20"/>
        </w:rPr>
        <w:t>嘉竹鄉觀字</w:t>
      </w:r>
      <w:proofErr w:type="gramEnd"/>
      <w:r w:rsidRPr="006B6009">
        <w:rPr>
          <w:rFonts w:ascii="標楷體" w:eastAsia="標楷體" w:hAnsi="標楷體" w:hint="eastAsia"/>
          <w:sz w:val="20"/>
          <w:szCs w:val="20"/>
        </w:rPr>
        <w:t>第1040011484號令</w:t>
      </w:r>
    </w:p>
    <w:p w14:paraId="4F1C560D" w14:textId="77777777" w:rsidR="00A564B2" w:rsidRDefault="00A564B2" w:rsidP="006B6009">
      <w:pPr>
        <w:jc w:val="right"/>
        <w:rPr>
          <w:rFonts w:ascii="標楷體" w:eastAsia="標楷體" w:hAnsi="標楷體"/>
          <w:sz w:val="20"/>
          <w:szCs w:val="20"/>
        </w:rPr>
      </w:pPr>
      <w:r w:rsidRPr="006B6009">
        <w:rPr>
          <w:rFonts w:ascii="標楷體" w:eastAsia="標楷體" w:hAnsi="標楷體" w:hint="eastAsia"/>
          <w:sz w:val="20"/>
          <w:szCs w:val="20"/>
        </w:rPr>
        <w:t>修正第1、2條</w:t>
      </w:r>
    </w:p>
    <w:p w14:paraId="18890BB6" w14:textId="7B7727E5" w:rsidR="00EB5406" w:rsidRPr="006B6009" w:rsidRDefault="00244E29" w:rsidP="00EB5406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中華民國110年 </w:t>
      </w:r>
      <w:r w:rsidR="00EB5406">
        <w:rPr>
          <w:rFonts w:ascii="標楷體" w:eastAsia="標楷體" w:hAnsi="標楷體" w:hint="eastAsia"/>
          <w:sz w:val="20"/>
          <w:szCs w:val="20"/>
        </w:rPr>
        <w:t>12</w:t>
      </w:r>
      <w:r>
        <w:rPr>
          <w:rFonts w:ascii="標楷體" w:eastAsia="標楷體" w:hAnsi="標楷體" w:hint="eastAsia"/>
          <w:sz w:val="20"/>
          <w:szCs w:val="20"/>
        </w:rPr>
        <w:t xml:space="preserve"> 月 </w:t>
      </w:r>
      <w:r w:rsidR="00EB5406"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 xml:space="preserve"> 日</w:t>
      </w:r>
      <w:r w:rsidR="00EB5406" w:rsidRPr="006B6009">
        <w:rPr>
          <w:rFonts w:ascii="標楷體" w:eastAsia="標楷體" w:hAnsi="標楷體" w:hint="eastAsia"/>
          <w:sz w:val="20"/>
          <w:szCs w:val="20"/>
        </w:rPr>
        <w:t>嘉義縣竹</w:t>
      </w:r>
      <w:proofErr w:type="gramStart"/>
      <w:r w:rsidR="00EB5406" w:rsidRPr="006B6009">
        <w:rPr>
          <w:rFonts w:ascii="標楷體" w:eastAsia="標楷體" w:hAnsi="標楷體" w:hint="eastAsia"/>
          <w:sz w:val="20"/>
          <w:szCs w:val="20"/>
        </w:rPr>
        <w:t>崎</w:t>
      </w:r>
      <w:proofErr w:type="gramEnd"/>
      <w:r w:rsidR="00EB5406" w:rsidRPr="006B6009">
        <w:rPr>
          <w:rFonts w:ascii="標楷體" w:eastAsia="標楷體" w:hAnsi="標楷體" w:hint="eastAsia"/>
          <w:sz w:val="20"/>
          <w:szCs w:val="20"/>
        </w:rPr>
        <w:t>鄉民代表會第二十屆第</w:t>
      </w:r>
      <w:r w:rsidR="00EB5406">
        <w:rPr>
          <w:rFonts w:ascii="標楷體" w:eastAsia="標楷體" w:hAnsi="標楷體" w:hint="eastAsia"/>
          <w:sz w:val="20"/>
          <w:szCs w:val="20"/>
        </w:rPr>
        <w:t>六</w:t>
      </w:r>
      <w:r w:rsidR="00EB5406" w:rsidRPr="006B6009">
        <w:rPr>
          <w:rFonts w:ascii="標楷體" w:eastAsia="標楷體" w:hAnsi="標楷體" w:hint="eastAsia"/>
          <w:sz w:val="20"/>
          <w:szCs w:val="20"/>
        </w:rPr>
        <w:t>次定期大會</w:t>
      </w:r>
    </w:p>
    <w:p w14:paraId="4E1B2C97" w14:textId="77777777" w:rsidR="00EB5406" w:rsidRPr="006B6009" w:rsidRDefault="00EB5406" w:rsidP="00EB5406">
      <w:pPr>
        <w:jc w:val="right"/>
        <w:rPr>
          <w:rFonts w:ascii="標楷體" w:eastAsia="標楷體" w:hAnsi="標楷體"/>
          <w:sz w:val="20"/>
          <w:szCs w:val="20"/>
        </w:rPr>
      </w:pPr>
      <w:proofErr w:type="gramStart"/>
      <w:r w:rsidRPr="006B6009">
        <w:rPr>
          <w:rFonts w:ascii="標楷體" w:eastAsia="標楷體" w:hAnsi="標楷體" w:hint="eastAsia"/>
          <w:sz w:val="20"/>
          <w:szCs w:val="20"/>
        </w:rPr>
        <w:t>嘉竹鄉代</w:t>
      </w:r>
      <w:proofErr w:type="gramEnd"/>
      <w:r w:rsidRPr="006B6009">
        <w:rPr>
          <w:rFonts w:ascii="標楷體" w:eastAsia="標楷體" w:hAnsi="標楷體" w:hint="eastAsia"/>
          <w:sz w:val="20"/>
          <w:szCs w:val="20"/>
        </w:rPr>
        <w:t>字第</w:t>
      </w:r>
      <w:r>
        <w:rPr>
          <w:rFonts w:ascii="標楷體" w:eastAsia="標楷體" w:hAnsi="標楷體" w:hint="eastAsia"/>
          <w:sz w:val="20"/>
          <w:szCs w:val="20"/>
        </w:rPr>
        <w:t>1100000823</w:t>
      </w:r>
      <w:r w:rsidRPr="006B6009">
        <w:rPr>
          <w:rFonts w:ascii="標楷體" w:eastAsia="標楷體" w:hAnsi="標楷體" w:hint="eastAsia"/>
          <w:sz w:val="20"/>
          <w:szCs w:val="20"/>
        </w:rPr>
        <w:t>號議決通過</w:t>
      </w:r>
      <w:r>
        <w:rPr>
          <w:rFonts w:ascii="標楷體" w:eastAsia="標楷體" w:hAnsi="標楷體" w:hint="eastAsia"/>
          <w:sz w:val="20"/>
          <w:szCs w:val="20"/>
        </w:rPr>
        <w:t>修正全文</w:t>
      </w:r>
    </w:p>
    <w:p w14:paraId="5C92FE10" w14:textId="55A60955" w:rsidR="00EB5406" w:rsidRPr="00EB5406" w:rsidRDefault="00EB5406" w:rsidP="00EB5406">
      <w:pPr>
        <w:jc w:val="right"/>
        <w:rPr>
          <w:rFonts w:ascii="標楷體" w:eastAsia="標楷體" w:hAnsi="標楷體"/>
          <w:sz w:val="20"/>
          <w:szCs w:val="20"/>
        </w:rPr>
      </w:pPr>
    </w:p>
    <w:p w14:paraId="739C3CD8" w14:textId="77777777" w:rsidR="004B77E4" w:rsidRPr="004B77E4" w:rsidRDefault="004B77E4" w:rsidP="004B77E4">
      <w:pPr>
        <w:pStyle w:val="a3"/>
        <w:ind w:leftChars="0" w:left="975"/>
        <w:rPr>
          <w:rFonts w:ascii="標楷體" w:eastAsia="標楷體" w:hAnsi="標楷體"/>
          <w:b/>
          <w:bCs/>
          <w:color w:val="FF0000"/>
          <w:szCs w:val="24"/>
          <w:u w:val="single"/>
        </w:rPr>
      </w:pPr>
    </w:p>
    <w:p w14:paraId="4BD72C65" w14:textId="77777777" w:rsidR="00A564B2" w:rsidRPr="00F12139" w:rsidRDefault="00A564B2" w:rsidP="00A564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12139">
        <w:rPr>
          <w:rFonts w:ascii="標楷體" w:eastAsia="標楷體" w:hAnsi="標楷體" w:hint="eastAsia"/>
          <w:szCs w:val="24"/>
        </w:rPr>
        <w:t>嘉義縣竹崎鄉公所（以下簡稱本所），為竹崎鄉竹</w:t>
      </w:r>
      <w:proofErr w:type="gramStart"/>
      <w:r w:rsidRPr="00F12139">
        <w:rPr>
          <w:rFonts w:ascii="標楷體" w:eastAsia="標楷體" w:hAnsi="標楷體" w:hint="eastAsia"/>
          <w:szCs w:val="24"/>
        </w:rPr>
        <w:t>崎</w:t>
      </w:r>
      <w:proofErr w:type="gramEnd"/>
      <w:r w:rsidRPr="00F12139">
        <w:rPr>
          <w:rFonts w:ascii="標楷體" w:eastAsia="標楷體" w:hAnsi="標楷體" w:hint="eastAsia"/>
          <w:szCs w:val="24"/>
        </w:rPr>
        <w:t>公園暨親水公園（以下簡稱公園）</w:t>
      </w:r>
      <w:r w:rsidR="00F8370C" w:rsidRPr="00F8370C">
        <w:rPr>
          <w:rFonts w:ascii="標楷體" w:eastAsia="標楷體" w:hAnsi="標楷體" w:hint="eastAsia"/>
          <w:color w:val="FF0000"/>
          <w:szCs w:val="24"/>
          <w:u w:val="single"/>
        </w:rPr>
        <w:t>之管理及設施維護</w:t>
      </w:r>
      <w:r w:rsidRPr="00F12139">
        <w:rPr>
          <w:rFonts w:ascii="標楷體" w:eastAsia="標楷體" w:hAnsi="標楷體" w:hint="eastAsia"/>
          <w:szCs w:val="24"/>
        </w:rPr>
        <w:t>，依據地方制度法第二十五條及嘉義縣公園管理自治條例</w:t>
      </w:r>
      <w:r w:rsidR="00F8370C">
        <w:rPr>
          <w:rFonts w:ascii="標楷體" w:eastAsia="標楷體" w:hAnsi="標楷體" w:hint="eastAsia"/>
          <w:szCs w:val="24"/>
        </w:rPr>
        <w:t>，</w:t>
      </w:r>
      <w:r w:rsidRPr="00F12139">
        <w:rPr>
          <w:rFonts w:ascii="標楷體" w:eastAsia="標楷體" w:hAnsi="標楷體" w:hint="eastAsia"/>
          <w:szCs w:val="24"/>
        </w:rPr>
        <w:t>制定本自治條例。</w:t>
      </w:r>
    </w:p>
    <w:p w14:paraId="18CEF756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本自治條例未規定者</w:t>
      </w:r>
      <w:r w:rsidR="00F12139" w:rsidRPr="00F12139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Pr="00A564B2">
        <w:rPr>
          <w:rFonts w:ascii="標楷體" w:eastAsia="標楷體" w:hAnsi="標楷體" w:hint="eastAsia"/>
          <w:szCs w:val="24"/>
        </w:rPr>
        <w:t>適用其他相關法令</w:t>
      </w:r>
      <w:r w:rsidR="00F12139" w:rsidRPr="00F12139">
        <w:rPr>
          <w:rFonts w:ascii="標楷體" w:eastAsia="標楷體" w:hAnsi="標楷體" w:hint="eastAsia"/>
          <w:color w:val="FF0000"/>
          <w:szCs w:val="24"/>
          <w:u w:val="single"/>
        </w:rPr>
        <w:t>之規定</w:t>
      </w:r>
      <w:r w:rsidRPr="00A564B2">
        <w:rPr>
          <w:rFonts w:ascii="標楷體" w:eastAsia="標楷體" w:hAnsi="標楷體" w:hint="eastAsia"/>
          <w:szCs w:val="24"/>
        </w:rPr>
        <w:t>。</w:t>
      </w:r>
    </w:p>
    <w:p w14:paraId="56F34D25" w14:textId="77777777" w:rsidR="00A564B2" w:rsidRPr="00BC7A5D" w:rsidRDefault="00A564B2" w:rsidP="00BC7A5D">
      <w:pPr>
        <w:rPr>
          <w:rFonts w:ascii="標楷體" w:eastAsia="標楷體" w:hAnsi="標楷體"/>
          <w:szCs w:val="24"/>
        </w:rPr>
      </w:pPr>
    </w:p>
    <w:p w14:paraId="4EE37967" w14:textId="77777777" w:rsidR="00A564B2" w:rsidRPr="00BC7A5D" w:rsidRDefault="00A564B2" w:rsidP="00BC7A5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BC7A5D">
        <w:rPr>
          <w:rFonts w:ascii="標楷體" w:eastAsia="標楷體" w:hAnsi="標楷體" w:hint="eastAsia"/>
          <w:szCs w:val="24"/>
        </w:rPr>
        <w:t>公園設施包括：</w:t>
      </w:r>
    </w:p>
    <w:p w14:paraId="07B55304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一、景觀設施。</w:t>
      </w:r>
    </w:p>
    <w:p w14:paraId="523E77D3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二、休憩設施。</w:t>
      </w:r>
    </w:p>
    <w:p w14:paraId="4187BC68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三、遊戲設施。</w:t>
      </w:r>
    </w:p>
    <w:p w14:paraId="0F53CB0F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四、運動設施。</w:t>
      </w:r>
    </w:p>
    <w:p w14:paraId="1CA1B9CB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五、文教設施。</w:t>
      </w:r>
    </w:p>
    <w:p w14:paraId="03617532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六、服務</w:t>
      </w:r>
      <w:r w:rsidR="00753351" w:rsidRPr="00F8370C">
        <w:rPr>
          <w:rFonts w:ascii="標楷體" w:eastAsia="標楷體" w:hAnsi="標楷體" w:hint="eastAsia"/>
          <w:color w:val="FF0000"/>
          <w:szCs w:val="24"/>
          <w:u w:val="single"/>
        </w:rPr>
        <w:t>及管理</w:t>
      </w:r>
      <w:r w:rsidRPr="00A564B2">
        <w:rPr>
          <w:rFonts w:ascii="標楷體" w:eastAsia="標楷體" w:hAnsi="標楷體" w:hint="eastAsia"/>
          <w:szCs w:val="24"/>
        </w:rPr>
        <w:t>設施。</w:t>
      </w:r>
    </w:p>
    <w:p w14:paraId="4CD9A77A" w14:textId="77777777" w:rsidR="00F8370C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F8370C">
        <w:rPr>
          <w:rFonts w:ascii="標楷體" w:eastAsia="標楷體" w:hAnsi="標楷體" w:hint="eastAsia"/>
          <w:color w:val="FF0000"/>
          <w:szCs w:val="24"/>
          <w:u w:val="single"/>
        </w:rPr>
        <w:t>七、</w:t>
      </w:r>
      <w:r w:rsidR="00F8370C" w:rsidRPr="00F8370C">
        <w:rPr>
          <w:rFonts w:ascii="標楷體" w:eastAsia="標楷體" w:hAnsi="標楷體" w:hint="eastAsia"/>
          <w:szCs w:val="24"/>
        </w:rPr>
        <w:t>展售設施：展售中心、展售攤位、展售場地等。</w:t>
      </w:r>
    </w:p>
    <w:p w14:paraId="54FAC285" w14:textId="77777777" w:rsidR="0081790D" w:rsidRPr="0081790D" w:rsidRDefault="0081790D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81790D">
        <w:rPr>
          <w:rFonts w:ascii="標楷體" w:eastAsia="標楷體" w:hAnsi="標楷體" w:hint="eastAsia"/>
          <w:color w:val="FF0000"/>
          <w:szCs w:val="24"/>
          <w:u w:val="single"/>
        </w:rPr>
        <w:t>八、停車場</w:t>
      </w:r>
      <w:r w:rsidR="00393E16">
        <w:rPr>
          <w:rFonts w:ascii="標楷體" w:eastAsia="標楷體" w:hAnsi="標楷體" w:hint="eastAsia"/>
          <w:color w:val="FF0000"/>
          <w:szCs w:val="24"/>
          <w:u w:val="single"/>
        </w:rPr>
        <w:t>設施</w:t>
      </w:r>
      <w:r w:rsidRPr="00393E16">
        <w:rPr>
          <w:rFonts w:ascii="標楷體" w:eastAsia="標楷體" w:hAnsi="標楷體" w:hint="eastAsia"/>
          <w:color w:val="FF0000"/>
          <w:szCs w:val="24"/>
        </w:rPr>
        <w:t>。</w:t>
      </w:r>
    </w:p>
    <w:p w14:paraId="330541EF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81790D">
        <w:rPr>
          <w:rFonts w:ascii="標楷體" w:eastAsia="標楷體" w:hAnsi="標楷體" w:hint="eastAsia"/>
          <w:color w:val="FF0000"/>
          <w:szCs w:val="24"/>
          <w:u w:val="single"/>
        </w:rPr>
        <w:t>九</w:t>
      </w:r>
      <w:r w:rsidRPr="00F8370C">
        <w:rPr>
          <w:rFonts w:ascii="標楷體" w:eastAsia="標楷體" w:hAnsi="標楷體" w:hint="eastAsia"/>
          <w:color w:val="FF0000"/>
          <w:szCs w:val="24"/>
          <w:u w:val="single"/>
        </w:rPr>
        <w:t>、</w:t>
      </w:r>
      <w:r w:rsidR="00F8370C" w:rsidRPr="00F8370C">
        <w:rPr>
          <w:rFonts w:ascii="標楷體" w:eastAsia="標楷體" w:hAnsi="標楷體" w:hint="eastAsia"/>
          <w:szCs w:val="24"/>
        </w:rPr>
        <w:t>依都市計劃公共設施用地多目標使用辦法核准者。</w:t>
      </w:r>
    </w:p>
    <w:p w14:paraId="6BBF2A97" w14:textId="77777777" w:rsidR="00A564B2" w:rsidRDefault="00A564B2" w:rsidP="00F8370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81790D" w:rsidRPr="0081790D">
        <w:rPr>
          <w:rFonts w:ascii="標楷體" w:eastAsia="標楷體" w:hAnsi="標楷體" w:hint="eastAsia"/>
          <w:color w:val="FF0000"/>
          <w:szCs w:val="24"/>
          <w:u w:val="single"/>
        </w:rPr>
        <w:t>十</w:t>
      </w:r>
      <w:r w:rsidRPr="0081790D">
        <w:rPr>
          <w:rFonts w:ascii="標楷體" w:eastAsia="標楷體" w:hAnsi="標楷體" w:hint="eastAsia"/>
          <w:color w:val="FF0000"/>
          <w:szCs w:val="24"/>
          <w:u w:val="single"/>
        </w:rPr>
        <w:t>、</w:t>
      </w:r>
      <w:r w:rsidRPr="00A564B2">
        <w:rPr>
          <w:rFonts w:ascii="標楷體" w:eastAsia="標楷體" w:hAnsi="標楷體" w:hint="eastAsia"/>
          <w:szCs w:val="24"/>
        </w:rPr>
        <w:t>其他經本所核准者。</w:t>
      </w:r>
    </w:p>
    <w:p w14:paraId="1FD1C89C" w14:textId="77777777" w:rsidR="004B77E4" w:rsidRDefault="004B77E4" w:rsidP="00F8370C">
      <w:pPr>
        <w:rPr>
          <w:rFonts w:ascii="標楷體" w:eastAsia="標楷體" w:hAnsi="標楷體"/>
          <w:szCs w:val="24"/>
        </w:rPr>
      </w:pPr>
    </w:p>
    <w:p w14:paraId="4E09D5EC" w14:textId="77777777" w:rsidR="003C3595" w:rsidRDefault="00A564B2" w:rsidP="00BC7A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E33C5">
        <w:rPr>
          <w:rFonts w:ascii="標楷體" w:eastAsia="標楷體" w:hAnsi="標楷體" w:hint="eastAsia"/>
          <w:szCs w:val="24"/>
        </w:rPr>
        <w:t>公園內各項設施得接受</w:t>
      </w:r>
      <w:r w:rsidR="00F8370C" w:rsidRPr="00BE33C5">
        <w:rPr>
          <w:rFonts w:ascii="標楷體" w:eastAsia="標楷體" w:hAnsi="標楷體" w:hint="eastAsia"/>
          <w:color w:val="FF0000"/>
          <w:szCs w:val="24"/>
          <w:u w:val="single"/>
        </w:rPr>
        <w:t>個</w:t>
      </w:r>
      <w:r w:rsidRPr="00BE33C5">
        <w:rPr>
          <w:rFonts w:ascii="標楷體" w:eastAsia="標楷體" w:hAnsi="標楷體" w:hint="eastAsia"/>
          <w:color w:val="FF0000"/>
          <w:szCs w:val="24"/>
          <w:u w:val="single"/>
        </w:rPr>
        <w:t>人</w:t>
      </w:r>
      <w:r w:rsidR="00F8370C" w:rsidRPr="00BE33C5">
        <w:rPr>
          <w:rFonts w:ascii="標楷體" w:eastAsia="標楷體" w:hAnsi="標楷體" w:hint="eastAsia"/>
          <w:color w:val="FF0000"/>
          <w:szCs w:val="24"/>
          <w:u w:val="single"/>
        </w:rPr>
        <w:t>、法人、</w:t>
      </w:r>
      <w:r w:rsidRPr="00BE33C5">
        <w:rPr>
          <w:rFonts w:ascii="標楷體" w:eastAsia="標楷體" w:hAnsi="標楷體" w:hint="eastAsia"/>
          <w:color w:val="FF0000"/>
          <w:szCs w:val="24"/>
          <w:u w:val="single"/>
        </w:rPr>
        <w:t>機關</w:t>
      </w:r>
      <w:r w:rsidR="00F8370C" w:rsidRPr="00BE33C5">
        <w:rPr>
          <w:rFonts w:ascii="標楷體" w:eastAsia="標楷體" w:hAnsi="標楷體" w:hint="eastAsia"/>
          <w:color w:val="FF0000"/>
          <w:szCs w:val="24"/>
          <w:u w:val="single"/>
        </w:rPr>
        <w:t>（構）或</w:t>
      </w:r>
      <w:r w:rsidRPr="00BE33C5">
        <w:rPr>
          <w:rFonts w:ascii="標楷體" w:eastAsia="標楷體" w:hAnsi="標楷體" w:hint="eastAsia"/>
          <w:color w:val="FF0000"/>
          <w:szCs w:val="24"/>
          <w:u w:val="single"/>
        </w:rPr>
        <w:t>團體捐</w:t>
      </w:r>
      <w:r w:rsidR="00F8370C" w:rsidRPr="00BE33C5">
        <w:rPr>
          <w:rFonts w:ascii="標楷體" w:eastAsia="標楷體" w:hAnsi="標楷體" w:hint="eastAsia"/>
          <w:color w:val="FF0000"/>
          <w:szCs w:val="24"/>
          <w:u w:val="single"/>
        </w:rPr>
        <w:t>贈</w:t>
      </w:r>
      <w:r w:rsidRPr="00BE33C5">
        <w:rPr>
          <w:rFonts w:ascii="標楷體" w:eastAsia="標楷體" w:hAnsi="標楷體" w:hint="eastAsia"/>
          <w:szCs w:val="24"/>
        </w:rPr>
        <w:t>、</w:t>
      </w:r>
      <w:r w:rsidRPr="003C3595">
        <w:rPr>
          <w:rFonts w:ascii="標楷體" w:eastAsia="標楷體" w:hAnsi="標楷體" w:hint="eastAsia"/>
          <w:color w:val="FF0000"/>
          <w:szCs w:val="24"/>
          <w:u w:val="single"/>
        </w:rPr>
        <w:t>認養</w:t>
      </w:r>
      <w:r w:rsidR="003C3595" w:rsidRPr="003C3595">
        <w:rPr>
          <w:rFonts w:ascii="標楷體" w:eastAsia="標楷體" w:hAnsi="標楷體" w:hint="eastAsia"/>
          <w:color w:val="FF0000"/>
          <w:szCs w:val="24"/>
          <w:u w:val="single"/>
        </w:rPr>
        <w:t>維護</w:t>
      </w:r>
      <w:r w:rsidRPr="00BE33C5">
        <w:rPr>
          <w:rFonts w:ascii="標楷體" w:eastAsia="標楷體" w:hAnsi="標楷體" w:hint="eastAsia"/>
          <w:szCs w:val="24"/>
        </w:rPr>
        <w:t>或委託其經營管理。</w:t>
      </w:r>
    </w:p>
    <w:p w14:paraId="6A60A2FC" w14:textId="77777777" w:rsidR="00A564B2" w:rsidRPr="00BE33C5" w:rsidRDefault="003C3595" w:rsidP="003C3595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3C3595">
        <w:rPr>
          <w:rFonts w:ascii="標楷體" w:eastAsia="標楷體" w:hAnsi="標楷體" w:hint="eastAsia"/>
          <w:color w:val="FF0000"/>
          <w:szCs w:val="24"/>
          <w:u w:val="single"/>
        </w:rPr>
        <w:t>前項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捐贈、認養維護或委託經營管理設施</w:t>
      </w:r>
      <w:r w:rsidRPr="003C3595">
        <w:rPr>
          <w:rFonts w:ascii="標楷體" w:eastAsia="標楷體" w:hAnsi="標楷體" w:hint="eastAsia"/>
          <w:color w:val="FF0000"/>
          <w:szCs w:val="24"/>
          <w:u w:val="single"/>
        </w:rPr>
        <w:t>之</w:t>
      </w:r>
      <w:r w:rsidR="003B3731">
        <w:rPr>
          <w:rFonts w:ascii="標楷體" w:eastAsia="標楷體" w:hAnsi="標楷體" w:hint="eastAsia"/>
          <w:color w:val="FF0000"/>
          <w:szCs w:val="24"/>
          <w:u w:val="single"/>
        </w:rPr>
        <w:t>種類</w:t>
      </w:r>
      <w:r w:rsidR="00BE33C5">
        <w:rPr>
          <w:rFonts w:ascii="標楷體" w:eastAsia="標楷體" w:hAnsi="標楷體" w:hint="eastAsia"/>
          <w:szCs w:val="24"/>
        </w:rPr>
        <w:t>、</w:t>
      </w:r>
      <w:r w:rsidR="003B3731">
        <w:rPr>
          <w:rFonts w:ascii="標楷體" w:eastAsia="標楷體" w:hAnsi="標楷體" w:hint="eastAsia"/>
          <w:szCs w:val="24"/>
        </w:rPr>
        <w:t>設置</w:t>
      </w:r>
      <w:r w:rsidR="00A564B2" w:rsidRPr="00BE33C5">
        <w:rPr>
          <w:rFonts w:ascii="標楷體" w:eastAsia="標楷體" w:hAnsi="標楷體" w:hint="eastAsia"/>
          <w:szCs w:val="24"/>
        </w:rPr>
        <w:t>範圍</w:t>
      </w:r>
      <w:r w:rsidR="00BE33C5" w:rsidRPr="003C3595">
        <w:rPr>
          <w:rFonts w:ascii="標楷體" w:eastAsia="標楷體" w:hAnsi="標楷體" w:hint="eastAsia"/>
          <w:color w:val="FF0000"/>
          <w:szCs w:val="24"/>
          <w:u w:val="single"/>
        </w:rPr>
        <w:t>及</w:t>
      </w:r>
      <w:r w:rsidRPr="003C3595">
        <w:rPr>
          <w:rFonts w:ascii="標楷體" w:eastAsia="標楷體" w:hAnsi="標楷體" w:hint="eastAsia"/>
          <w:color w:val="FF0000"/>
          <w:szCs w:val="24"/>
          <w:u w:val="single"/>
        </w:rPr>
        <w:t>其</w:t>
      </w:r>
      <w:r w:rsidR="00BE33C5" w:rsidRPr="003C3595">
        <w:rPr>
          <w:rFonts w:ascii="標楷體" w:eastAsia="標楷體" w:hAnsi="標楷體" w:hint="eastAsia"/>
          <w:color w:val="FF0000"/>
          <w:szCs w:val="24"/>
          <w:u w:val="single"/>
        </w:rPr>
        <w:t>存廢</w:t>
      </w:r>
      <w:r>
        <w:rPr>
          <w:rFonts w:ascii="標楷體" w:eastAsia="標楷體" w:hAnsi="標楷體" w:hint="eastAsia"/>
          <w:color w:val="FF0000"/>
          <w:szCs w:val="24"/>
        </w:rPr>
        <w:t>，</w:t>
      </w:r>
      <w:r w:rsidRPr="003C3595">
        <w:rPr>
          <w:rFonts w:ascii="標楷體" w:eastAsia="標楷體" w:hAnsi="標楷體" w:hint="eastAsia"/>
          <w:szCs w:val="24"/>
        </w:rPr>
        <w:t>由</w:t>
      </w:r>
      <w:r w:rsidR="00A564B2" w:rsidRPr="003C3595">
        <w:rPr>
          <w:rFonts w:ascii="標楷體" w:eastAsia="標楷體" w:hAnsi="標楷體" w:hint="eastAsia"/>
          <w:szCs w:val="24"/>
        </w:rPr>
        <w:t>本</w:t>
      </w:r>
      <w:r w:rsidR="00A564B2" w:rsidRPr="00BE33C5">
        <w:rPr>
          <w:rFonts w:ascii="標楷體" w:eastAsia="標楷體" w:hAnsi="標楷體" w:hint="eastAsia"/>
          <w:szCs w:val="24"/>
        </w:rPr>
        <w:t>所</w:t>
      </w:r>
      <w:r w:rsidR="003B3731">
        <w:rPr>
          <w:rFonts w:ascii="標楷體" w:eastAsia="標楷體" w:hAnsi="標楷體" w:hint="eastAsia"/>
          <w:szCs w:val="24"/>
        </w:rPr>
        <w:t>決定之</w:t>
      </w:r>
      <w:r w:rsidR="00A564B2" w:rsidRPr="00BE33C5">
        <w:rPr>
          <w:rFonts w:ascii="標楷體" w:eastAsia="標楷體" w:hAnsi="標楷體" w:hint="eastAsia"/>
          <w:szCs w:val="24"/>
        </w:rPr>
        <w:t>。</w:t>
      </w:r>
    </w:p>
    <w:p w14:paraId="18599F1A" w14:textId="77777777" w:rsidR="00CE60B7" w:rsidRPr="00CE60B7" w:rsidRDefault="00AE5AC9" w:rsidP="00BC7A5D">
      <w:pPr>
        <w:pStyle w:val="a3"/>
        <w:ind w:leftChars="0" w:left="96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  <w:u w:val="single"/>
        </w:rPr>
        <w:t>公園相關設施之</w:t>
      </w:r>
      <w:r w:rsidR="003C3595" w:rsidRPr="003C3595">
        <w:rPr>
          <w:rFonts w:ascii="標楷體" w:eastAsia="標楷體" w:hAnsi="標楷體" w:hint="eastAsia"/>
          <w:color w:val="FF0000"/>
          <w:szCs w:val="24"/>
          <w:u w:val="single"/>
        </w:rPr>
        <w:t>認養維護或</w:t>
      </w:r>
      <w:r w:rsidR="00CE60B7" w:rsidRPr="003C3595">
        <w:rPr>
          <w:rFonts w:ascii="標楷體" w:eastAsia="標楷體" w:hAnsi="標楷體" w:hint="eastAsia"/>
          <w:color w:val="FF0000"/>
          <w:szCs w:val="24"/>
          <w:u w:val="single"/>
        </w:rPr>
        <w:t>委</w:t>
      </w:r>
      <w:r w:rsidR="003C3595" w:rsidRPr="003C3595">
        <w:rPr>
          <w:rFonts w:ascii="標楷體" w:eastAsia="標楷體" w:hAnsi="標楷體" w:hint="eastAsia"/>
          <w:color w:val="FF0000"/>
          <w:szCs w:val="24"/>
          <w:u w:val="single"/>
        </w:rPr>
        <w:t>託</w:t>
      </w:r>
      <w:r w:rsidR="00CE60B7" w:rsidRPr="003C3595">
        <w:rPr>
          <w:rFonts w:ascii="標楷體" w:eastAsia="標楷體" w:hAnsi="標楷體" w:hint="eastAsia"/>
          <w:color w:val="FF0000"/>
          <w:szCs w:val="24"/>
          <w:u w:val="single"/>
        </w:rPr>
        <w:t>經營管理</w:t>
      </w:r>
      <w:r w:rsidR="00B57E20">
        <w:rPr>
          <w:rFonts w:ascii="標楷體" w:eastAsia="標楷體" w:hAnsi="標楷體" w:hint="eastAsia"/>
          <w:color w:val="FF0000"/>
          <w:szCs w:val="24"/>
          <w:u w:val="single"/>
        </w:rPr>
        <w:t>辦法，</w:t>
      </w:r>
      <w:r w:rsidR="00C65F9D">
        <w:rPr>
          <w:rFonts w:ascii="標楷體" w:eastAsia="標楷體" w:hAnsi="標楷體" w:hint="eastAsia"/>
          <w:color w:val="FF0000"/>
          <w:szCs w:val="24"/>
          <w:u w:val="single"/>
        </w:rPr>
        <w:t>由本所</w:t>
      </w:r>
      <w:r w:rsidR="00CE60B7" w:rsidRPr="003C3595">
        <w:rPr>
          <w:rFonts w:ascii="標楷體" w:eastAsia="標楷體" w:hAnsi="標楷體" w:hint="eastAsia"/>
          <w:color w:val="FF0000"/>
          <w:szCs w:val="24"/>
          <w:u w:val="single"/>
        </w:rPr>
        <w:t>另定之</w:t>
      </w:r>
      <w:r w:rsidR="00CE60B7">
        <w:rPr>
          <w:rFonts w:ascii="標楷體" w:eastAsia="標楷體" w:hAnsi="標楷體" w:hint="eastAsia"/>
          <w:color w:val="FF0000"/>
          <w:szCs w:val="24"/>
        </w:rPr>
        <w:t>。</w:t>
      </w:r>
    </w:p>
    <w:p w14:paraId="41395E18" w14:textId="77777777" w:rsidR="00A564B2" w:rsidRPr="0096583A" w:rsidRDefault="00A564B2" w:rsidP="00A564B2">
      <w:pPr>
        <w:rPr>
          <w:rFonts w:ascii="標楷體" w:eastAsia="標楷體" w:hAnsi="標楷體"/>
          <w:szCs w:val="24"/>
        </w:rPr>
      </w:pPr>
    </w:p>
    <w:p w14:paraId="50DB9AA8" w14:textId="77777777" w:rsidR="0096583A" w:rsidRPr="00114961" w:rsidRDefault="001A5AC0" w:rsidP="009658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>
        <w:rPr>
          <w:rFonts w:ascii="標楷體" w:eastAsia="標楷體" w:hAnsi="標楷體" w:hint="eastAsia"/>
          <w:color w:val="FF0000"/>
          <w:szCs w:val="24"/>
          <w:u w:val="single"/>
        </w:rPr>
        <w:t>展售設施及</w:t>
      </w:r>
      <w:r w:rsidR="0096583A" w:rsidRPr="00114961">
        <w:rPr>
          <w:rFonts w:ascii="標楷體" w:eastAsia="標楷體" w:hAnsi="標楷體" w:hint="eastAsia"/>
          <w:color w:val="FF0000"/>
          <w:szCs w:val="24"/>
          <w:u w:val="single"/>
        </w:rPr>
        <w:t>停車場</w:t>
      </w:r>
      <w:r w:rsidR="00393E16">
        <w:rPr>
          <w:rFonts w:ascii="標楷體" w:eastAsia="標楷體" w:hAnsi="標楷體" w:hint="eastAsia"/>
          <w:color w:val="FF0000"/>
          <w:szCs w:val="24"/>
          <w:u w:val="single"/>
        </w:rPr>
        <w:t>設施</w:t>
      </w:r>
      <w:r w:rsidR="0096583A" w:rsidRPr="00114961">
        <w:rPr>
          <w:rFonts w:ascii="標楷體" w:eastAsia="標楷體" w:hAnsi="標楷體" w:hint="eastAsia"/>
          <w:color w:val="FF0000"/>
          <w:szCs w:val="24"/>
          <w:u w:val="single"/>
        </w:rPr>
        <w:t>之經營管理得以下列方式擇一為之：</w:t>
      </w:r>
    </w:p>
    <w:p w14:paraId="13C8F401" w14:textId="77777777" w:rsidR="00B57E20" w:rsidRPr="00114961" w:rsidRDefault="00B57E20" w:rsidP="00B57E2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依法公開招標委託民間經營管理。</w:t>
      </w:r>
    </w:p>
    <w:p w14:paraId="47DCB412" w14:textId="77777777" w:rsidR="006E1357" w:rsidRDefault="006E1357" w:rsidP="00B57E2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由本所自行經營管理。</w:t>
      </w:r>
    </w:p>
    <w:p w14:paraId="78F4F2C6" w14:textId="77777777" w:rsidR="00114961" w:rsidRDefault="00114961" w:rsidP="00114961">
      <w:pPr>
        <w:pStyle w:val="a3"/>
        <w:ind w:leftChars="0" w:left="1440"/>
        <w:rPr>
          <w:rFonts w:ascii="標楷體" w:eastAsia="標楷體" w:hAnsi="標楷體"/>
          <w:color w:val="FF0000"/>
          <w:szCs w:val="24"/>
          <w:u w:val="single"/>
        </w:rPr>
      </w:pPr>
    </w:p>
    <w:p w14:paraId="681286C5" w14:textId="77777777" w:rsidR="00B57E20" w:rsidRPr="00114961" w:rsidRDefault="0033664E" w:rsidP="00B57E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於公園內</w:t>
      </w:r>
      <w:r w:rsidR="00464472" w:rsidRPr="00114961">
        <w:rPr>
          <w:rFonts w:ascii="標楷體" w:eastAsia="標楷體" w:hAnsi="標楷體" w:hint="eastAsia"/>
          <w:color w:val="FF0000"/>
          <w:szCs w:val="24"/>
          <w:u w:val="single"/>
        </w:rPr>
        <w:t>集會、展覽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（售）</w:t>
      </w:r>
      <w:r w:rsidR="00464472" w:rsidRPr="00114961">
        <w:rPr>
          <w:rFonts w:ascii="標楷體" w:eastAsia="標楷體" w:hAnsi="標楷體" w:hint="eastAsia"/>
          <w:color w:val="FF0000"/>
          <w:szCs w:val="24"/>
          <w:u w:val="single"/>
        </w:rPr>
        <w:t>、演說、表演或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為</w:t>
      </w:r>
      <w:r w:rsidR="00464472" w:rsidRPr="00114961">
        <w:rPr>
          <w:rFonts w:ascii="標楷體" w:eastAsia="標楷體" w:hAnsi="標楷體" w:hint="eastAsia"/>
          <w:color w:val="FF0000"/>
          <w:szCs w:val="24"/>
          <w:u w:val="single"/>
        </w:rPr>
        <w:t>其他商業目的使用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者</w:t>
      </w:r>
      <w:r w:rsidR="00464472" w:rsidRPr="00114961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應於七日前</w:t>
      </w:r>
    </w:p>
    <w:p w14:paraId="29C922B0" w14:textId="77777777" w:rsidR="006045FD" w:rsidRPr="00114961" w:rsidRDefault="0033664E" w:rsidP="00B57E20">
      <w:pPr>
        <w:pStyle w:val="a3"/>
        <w:ind w:leftChars="0" w:left="96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填具申請書，</w:t>
      </w:r>
      <w:r w:rsidR="006045FD" w:rsidRPr="00114961">
        <w:rPr>
          <w:rFonts w:ascii="標楷體" w:eastAsia="標楷體" w:hAnsi="標楷體" w:hint="eastAsia"/>
          <w:color w:val="FF0000"/>
          <w:szCs w:val="24"/>
          <w:u w:val="single"/>
        </w:rPr>
        <w:t>敘明用途、需用設施與時間，向本所申請核准。</w:t>
      </w:r>
    </w:p>
    <w:p w14:paraId="24447BBA" w14:textId="77777777" w:rsidR="0033664E" w:rsidRPr="00114961" w:rsidRDefault="006045FD" w:rsidP="006045FD">
      <w:pPr>
        <w:pStyle w:val="a3"/>
        <w:ind w:leftChars="0" w:left="96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本所</w:t>
      </w:r>
      <w:r w:rsidR="00464472" w:rsidRPr="00114961">
        <w:rPr>
          <w:rFonts w:ascii="標楷體" w:eastAsia="標楷體" w:hAnsi="標楷體" w:hint="eastAsia"/>
          <w:color w:val="FF0000"/>
          <w:szCs w:val="24"/>
          <w:u w:val="single"/>
        </w:rPr>
        <w:t>得收取清潔費、使用費、保證金或水電費。有特殊情形、政府推動專案或其他經本所核准者，得予減免。</w:t>
      </w:r>
    </w:p>
    <w:p w14:paraId="4EF4B837" w14:textId="4F4D80AC" w:rsidR="0033664E" w:rsidRPr="00114961" w:rsidRDefault="00A56572" w:rsidP="00A56572">
      <w:pPr>
        <w:pStyle w:val="a3"/>
        <w:rPr>
          <w:rFonts w:ascii="標楷體" w:eastAsia="標楷體" w:hAnsi="標楷體"/>
          <w:color w:val="FF0000"/>
          <w:szCs w:val="24"/>
          <w:u w:val="single"/>
        </w:rPr>
      </w:pPr>
      <w:r w:rsidRPr="00A56572"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="0041659C">
        <w:rPr>
          <w:rFonts w:ascii="標楷體" w:eastAsia="標楷體" w:hAnsi="標楷體" w:hint="eastAsia"/>
          <w:color w:val="FF0000"/>
          <w:szCs w:val="24"/>
          <w:u w:val="single"/>
        </w:rPr>
        <w:t>前項</w:t>
      </w:r>
      <w:r w:rsidR="0033664E" w:rsidRPr="00114961">
        <w:rPr>
          <w:rFonts w:ascii="標楷體" w:eastAsia="標楷體" w:hAnsi="標楷體" w:hint="eastAsia"/>
          <w:color w:val="FF0000"/>
          <w:szCs w:val="24"/>
          <w:u w:val="single"/>
        </w:rPr>
        <w:t>收費標準與項目</w:t>
      </w:r>
      <w:r w:rsidR="00A8221D">
        <w:rPr>
          <w:rFonts w:ascii="標楷體" w:eastAsia="標楷體" w:hAnsi="標楷體" w:hint="eastAsia"/>
          <w:color w:val="FF0000"/>
          <w:szCs w:val="24"/>
          <w:u w:val="single"/>
        </w:rPr>
        <w:t>另定之</w:t>
      </w:r>
      <w:r w:rsidRPr="00A56572">
        <w:rPr>
          <w:rFonts w:ascii="標楷體" w:eastAsia="標楷體" w:hAnsi="標楷體" w:hint="eastAsia"/>
          <w:color w:val="FF0000"/>
          <w:szCs w:val="24"/>
          <w:u w:val="single"/>
        </w:rPr>
        <w:t>，並送鄉民代表會備查</w:t>
      </w:r>
      <w:r w:rsidR="0033664E" w:rsidRPr="00114961">
        <w:rPr>
          <w:rFonts w:ascii="標楷體" w:eastAsia="標楷體" w:hAnsi="標楷體" w:hint="eastAsia"/>
          <w:color w:val="FF0000"/>
          <w:szCs w:val="24"/>
          <w:u w:val="single"/>
        </w:rPr>
        <w:t>。</w:t>
      </w:r>
    </w:p>
    <w:p w14:paraId="1D4C0567" w14:textId="77777777" w:rsidR="00A91F37" w:rsidRPr="00A91F37" w:rsidRDefault="00A91F37" w:rsidP="00A91F37">
      <w:pPr>
        <w:rPr>
          <w:rFonts w:ascii="標楷體" w:eastAsia="標楷體" w:hAnsi="標楷體"/>
          <w:color w:val="FF0000"/>
          <w:szCs w:val="24"/>
        </w:rPr>
      </w:pPr>
    </w:p>
    <w:p w14:paraId="0877F7B8" w14:textId="77777777" w:rsidR="00A564B2" w:rsidRPr="001F5348" w:rsidRDefault="001F5348" w:rsidP="009F106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="006E1357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 xml:space="preserve">條  </w:t>
      </w:r>
      <w:r w:rsidR="00A564B2" w:rsidRPr="001F5348">
        <w:rPr>
          <w:rFonts w:ascii="標楷體" w:eastAsia="標楷體" w:hAnsi="標楷體" w:hint="eastAsia"/>
          <w:szCs w:val="24"/>
        </w:rPr>
        <w:t>使用展售設施期間達一個月以上者，應</w:t>
      </w:r>
      <w:r w:rsidRPr="001F5348">
        <w:rPr>
          <w:rFonts w:ascii="標楷體" w:eastAsia="標楷體" w:hAnsi="標楷體" w:hint="eastAsia"/>
          <w:szCs w:val="24"/>
        </w:rPr>
        <w:t>先</w:t>
      </w:r>
      <w:r w:rsidR="00A564B2" w:rsidRPr="001F5348">
        <w:rPr>
          <w:rFonts w:ascii="標楷體" w:eastAsia="標楷體" w:hAnsi="標楷體" w:hint="eastAsia"/>
          <w:szCs w:val="24"/>
        </w:rPr>
        <w:t>檢具下列文件至本所</w:t>
      </w:r>
      <w:r w:rsidRPr="001F5348">
        <w:rPr>
          <w:rFonts w:ascii="標楷體" w:eastAsia="標楷體" w:hAnsi="標楷體" w:hint="eastAsia"/>
          <w:szCs w:val="24"/>
        </w:rPr>
        <w:t>登記</w:t>
      </w:r>
      <w:r w:rsidR="00A564B2" w:rsidRPr="001F5348">
        <w:rPr>
          <w:rFonts w:ascii="標楷體" w:eastAsia="標楷體" w:hAnsi="標楷體" w:hint="eastAsia"/>
          <w:szCs w:val="24"/>
        </w:rPr>
        <w:t>申請租用：</w:t>
      </w:r>
    </w:p>
    <w:p w14:paraId="7D670344" w14:textId="77777777" w:rsidR="00A564B2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一、最近六個月內</w:t>
      </w:r>
      <w:proofErr w:type="gramStart"/>
      <w:r w:rsidRPr="00A564B2">
        <w:rPr>
          <w:rFonts w:ascii="標楷體" w:eastAsia="標楷體" w:hAnsi="標楷體" w:hint="eastAsia"/>
          <w:szCs w:val="24"/>
        </w:rPr>
        <w:t>ㄧ</w:t>
      </w:r>
      <w:proofErr w:type="gramEnd"/>
      <w:r w:rsidRPr="00A564B2">
        <w:rPr>
          <w:rFonts w:ascii="標楷體" w:eastAsia="標楷體" w:hAnsi="標楷體" w:hint="eastAsia"/>
          <w:szCs w:val="24"/>
        </w:rPr>
        <w:t>吋半身脫帽相片一張。</w:t>
      </w:r>
    </w:p>
    <w:p w14:paraId="73F53518" w14:textId="77777777" w:rsidR="001F5348" w:rsidRP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二、國民身份證明文件影本。</w:t>
      </w:r>
    </w:p>
    <w:p w14:paraId="2102E16B" w14:textId="77777777" w:rsidR="009F106C" w:rsidRPr="00114961" w:rsidRDefault="00A564B2" w:rsidP="00A564B2">
      <w:pPr>
        <w:rPr>
          <w:rFonts w:ascii="標楷體" w:eastAsia="標楷體" w:hAnsi="標楷體"/>
          <w:color w:val="FF000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經審核符合資格者，應與本所</w:t>
      </w:r>
      <w:r w:rsidR="001F5348">
        <w:rPr>
          <w:rFonts w:ascii="標楷體" w:eastAsia="標楷體" w:hAnsi="標楷體" w:hint="eastAsia"/>
          <w:szCs w:val="24"/>
        </w:rPr>
        <w:t>簽訂</w:t>
      </w:r>
      <w:r w:rsidRPr="00A564B2">
        <w:rPr>
          <w:rFonts w:ascii="標楷體" w:eastAsia="標楷體" w:hAnsi="標楷體" w:hint="eastAsia"/>
          <w:szCs w:val="24"/>
        </w:rPr>
        <w:t>承租契約</w:t>
      </w:r>
      <w:r w:rsidR="009F106C" w:rsidRPr="009F106C">
        <w:rPr>
          <w:rFonts w:ascii="標楷體" w:eastAsia="標楷體" w:hAnsi="標楷體" w:hint="eastAsia"/>
          <w:color w:val="FF0000"/>
          <w:szCs w:val="24"/>
        </w:rPr>
        <w:t>，</w:t>
      </w:r>
      <w:r w:rsidR="009F106C" w:rsidRPr="00114961">
        <w:rPr>
          <w:rFonts w:ascii="標楷體" w:eastAsia="標楷體" w:hAnsi="標楷體" w:hint="eastAsia"/>
          <w:color w:val="FF0000"/>
          <w:szCs w:val="24"/>
          <w:u w:val="single"/>
        </w:rPr>
        <w:t>於</w:t>
      </w:r>
      <w:r w:rsidR="001F5348" w:rsidRPr="00114961">
        <w:rPr>
          <w:rFonts w:ascii="標楷體" w:eastAsia="標楷體" w:hAnsi="標楷體" w:hint="eastAsia"/>
          <w:color w:val="FF0000"/>
          <w:szCs w:val="24"/>
          <w:u w:val="single"/>
        </w:rPr>
        <w:t>繳納</w:t>
      </w:r>
      <w:r w:rsidR="009F106C" w:rsidRPr="00114961">
        <w:rPr>
          <w:rFonts w:ascii="標楷體" w:eastAsia="標楷體" w:hAnsi="標楷體" w:hint="eastAsia"/>
          <w:color w:val="FF0000"/>
          <w:szCs w:val="24"/>
          <w:u w:val="single"/>
        </w:rPr>
        <w:t>相關</w:t>
      </w:r>
      <w:r w:rsidR="001F5348" w:rsidRPr="00114961">
        <w:rPr>
          <w:rFonts w:ascii="標楷體" w:eastAsia="標楷體" w:hAnsi="標楷體" w:hint="eastAsia"/>
          <w:color w:val="FF0000"/>
          <w:szCs w:val="24"/>
          <w:u w:val="single"/>
        </w:rPr>
        <w:t>費用後，核發使用</w:t>
      </w:r>
      <w:r w:rsidR="009F106C" w:rsidRPr="00114961">
        <w:rPr>
          <w:rFonts w:ascii="標楷體" w:eastAsia="標楷體" w:hAnsi="標楷體" w:hint="eastAsia"/>
          <w:color w:val="FF0000"/>
          <w:szCs w:val="24"/>
          <w:u w:val="single"/>
        </w:rPr>
        <w:t>許</w:t>
      </w:r>
    </w:p>
    <w:p w14:paraId="068E778D" w14:textId="77777777" w:rsidR="00A564B2" w:rsidRPr="00114961" w:rsidRDefault="009F106C" w:rsidP="00A564B2">
      <w:pPr>
        <w:rPr>
          <w:rFonts w:ascii="標楷體" w:eastAsia="標楷體" w:hAnsi="標楷體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</w:rPr>
        <w:t xml:space="preserve">        </w:t>
      </w:r>
      <w:r w:rsidR="001F5348" w:rsidRPr="00114961">
        <w:rPr>
          <w:rFonts w:ascii="標楷體" w:eastAsia="標楷體" w:hAnsi="標楷體" w:hint="eastAsia"/>
          <w:color w:val="FF0000"/>
          <w:szCs w:val="24"/>
          <w:u w:val="single"/>
        </w:rPr>
        <w:t>可證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="00A564B2" w:rsidRPr="00DD338E">
        <w:rPr>
          <w:rFonts w:ascii="標楷體" w:eastAsia="標楷體" w:hAnsi="標楷體" w:hint="eastAsia"/>
          <w:szCs w:val="24"/>
        </w:rPr>
        <w:t>並</w:t>
      </w:r>
      <w:r w:rsidRPr="00DD338E">
        <w:rPr>
          <w:rFonts w:ascii="標楷體" w:eastAsia="標楷體" w:hAnsi="標楷體" w:hint="eastAsia"/>
          <w:szCs w:val="24"/>
        </w:rPr>
        <w:t>應</w:t>
      </w:r>
      <w:r w:rsidR="00A564B2" w:rsidRPr="00DD338E">
        <w:rPr>
          <w:rFonts w:ascii="標楷體" w:eastAsia="標楷體" w:hAnsi="標楷體" w:hint="eastAsia"/>
          <w:szCs w:val="24"/>
        </w:rPr>
        <w:t>遵守契約規範。</w:t>
      </w:r>
    </w:p>
    <w:p w14:paraId="228D201C" w14:textId="77777777" w:rsidR="00A564B2" w:rsidRDefault="00A564B2" w:rsidP="00A564B2">
      <w:pPr>
        <w:rPr>
          <w:rFonts w:ascii="標楷體" w:eastAsia="標楷體" w:hAnsi="標楷體"/>
          <w:szCs w:val="24"/>
        </w:rPr>
      </w:pPr>
    </w:p>
    <w:p w14:paraId="1B159B61" w14:textId="77777777" w:rsidR="004814FB" w:rsidRDefault="00A564B2" w:rsidP="00A564B2">
      <w:pPr>
        <w:rPr>
          <w:rFonts w:ascii="標楷體" w:eastAsia="標楷體" w:hAnsi="標楷體"/>
          <w:szCs w:val="24"/>
        </w:rPr>
      </w:pPr>
      <w:r w:rsidRPr="00A564B2">
        <w:rPr>
          <w:rFonts w:ascii="標楷體" w:eastAsia="標楷體" w:hAnsi="標楷體" w:hint="eastAsia"/>
          <w:szCs w:val="24"/>
        </w:rPr>
        <w:t>第</w:t>
      </w:r>
      <w:r w:rsidR="00CD5469">
        <w:rPr>
          <w:rFonts w:ascii="標楷體" w:eastAsia="標楷體" w:hAnsi="標楷體" w:hint="eastAsia"/>
          <w:szCs w:val="24"/>
        </w:rPr>
        <w:t>七</w:t>
      </w:r>
      <w:r w:rsidRPr="00A564B2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 xml:space="preserve">  </w:t>
      </w:r>
      <w:r w:rsidRPr="00A564B2">
        <w:rPr>
          <w:rFonts w:ascii="標楷體" w:eastAsia="標楷體" w:hAnsi="標楷體" w:hint="eastAsia"/>
          <w:szCs w:val="24"/>
        </w:rPr>
        <w:t>本所得設稽查小組，</w:t>
      </w:r>
      <w:proofErr w:type="gramStart"/>
      <w:r w:rsidRPr="00A564B2">
        <w:rPr>
          <w:rFonts w:ascii="標楷體" w:eastAsia="標楷體" w:hAnsi="標楷體" w:hint="eastAsia"/>
          <w:szCs w:val="24"/>
        </w:rPr>
        <w:t>對展售</w:t>
      </w:r>
      <w:proofErr w:type="gramEnd"/>
      <w:r w:rsidRPr="00A564B2">
        <w:rPr>
          <w:rFonts w:ascii="標楷體" w:eastAsia="標楷體" w:hAnsi="標楷體" w:hint="eastAsia"/>
          <w:szCs w:val="24"/>
        </w:rPr>
        <w:t>設施使用狀況隨時稽查，經稽查違反契約規範</w:t>
      </w:r>
      <w:r w:rsidR="004814FB" w:rsidRPr="004814FB">
        <w:rPr>
          <w:rFonts w:ascii="標楷體" w:eastAsia="標楷體" w:hAnsi="標楷體" w:hint="eastAsia"/>
          <w:color w:val="FF0000"/>
          <w:szCs w:val="24"/>
          <w:u w:val="single"/>
        </w:rPr>
        <w:t>者，</w:t>
      </w:r>
    </w:p>
    <w:p w14:paraId="26F69D79" w14:textId="41AEAE83" w:rsidR="004814FB" w:rsidRDefault="004814FB" w:rsidP="00A564B2">
      <w:pPr>
        <w:rPr>
          <w:rFonts w:ascii="標楷體" w:eastAsia="標楷體" w:hAnsi="標楷體"/>
          <w:color w:val="FF000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814FB">
        <w:rPr>
          <w:rFonts w:ascii="標楷體" w:eastAsia="標楷體" w:hAnsi="標楷體" w:hint="eastAsia"/>
          <w:color w:val="FF0000"/>
          <w:szCs w:val="24"/>
          <w:u w:val="single"/>
        </w:rPr>
        <w:t>限期改善，逾期仍不改善者</w:t>
      </w:r>
      <w:r w:rsidR="00A564B2" w:rsidRPr="004814FB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="00A564B2" w:rsidRPr="00A564B2">
        <w:rPr>
          <w:rFonts w:ascii="標楷體" w:eastAsia="標楷體" w:hAnsi="標楷體" w:hint="eastAsia"/>
          <w:szCs w:val="24"/>
        </w:rPr>
        <w:t>得</w:t>
      </w:r>
      <w:proofErr w:type="gramStart"/>
      <w:r w:rsidR="00A564B2" w:rsidRPr="00A564B2">
        <w:rPr>
          <w:rFonts w:ascii="標楷體" w:eastAsia="標楷體" w:hAnsi="標楷體" w:hint="eastAsia"/>
          <w:szCs w:val="24"/>
        </w:rPr>
        <w:t>逕</w:t>
      </w:r>
      <w:proofErr w:type="gramEnd"/>
      <w:r w:rsidR="00A564B2" w:rsidRPr="00A564B2">
        <w:rPr>
          <w:rFonts w:ascii="標楷體" w:eastAsia="標楷體" w:hAnsi="標楷體" w:hint="eastAsia"/>
          <w:szCs w:val="24"/>
        </w:rPr>
        <w:t>予終止契約</w:t>
      </w:r>
      <w:r w:rsidR="003F23DC" w:rsidRPr="003F23DC">
        <w:rPr>
          <w:rFonts w:ascii="標楷體" w:eastAsia="標楷體" w:hAnsi="標楷體" w:hint="eastAsia"/>
          <w:color w:val="FF0000"/>
          <w:szCs w:val="24"/>
          <w:u w:val="single"/>
        </w:rPr>
        <w:t>並沒收保證金</w:t>
      </w:r>
      <w:r>
        <w:rPr>
          <w:rFonts w:ascii="標楷體" w:eastAsia="標楷體" w:hAnsi="標楷體" w:hint="eastAsia"/>
          <w:szCs w:val="24"/>
        </w:rPr>
        <w:t>。</w:t>
      </w:r>
    </w:p>
    <w:p w14:paraId="5E03FE80" w14:textId="77777777" w:rsidR="00A564B2" w:rsidRPr="004814FB" w:rsidRDefault="004814FB" w:rsidP="00A564B2">
      <w:pPr>
        <w:rPr>
          <w:rFonts w:ascii="標楷體" w:eastAsia="標楷體" w:hAnsi="標楷體"/>
          <w:szCs w:val="24"/>
          <w:u w:val="single"/>
        </w:rPr>
      </w:pPr>
      <w:r w:rsidRPr="004814FB">
        <w:rPr>
          <w:rFonts w:ascii="標楷體" w:eastAsia="標楷體" w:hAnsi="標楷體" w:hint="eastAsia"/>
          <w:color w:val="FF0000"/>
          <w:szCs w:val="24"/>
        </w:rPr>
        <w:t xml:space="preserve">        </w:t>
      </w:r>
      <w:r w:rsidRPr="002E35B3">
        <w:rPr>
          <w:rFonts w:ascii="標楷體" w:eastAsia="標楷體" w:hAnsi="標楷體" w:hint="eastAsia"/>
          <w:color w:val="FF0000"/>
          <w:szCs w:val="24"/>
          <w:u w:val="single"/>
        </w:rPr>
        <w:t>前項</w:t>
      </w:r>
      <w:r w:rsidRPr="004814FB">
        <w:rPr>
          <w:rFonts w:ascii="標楷體" w:eastAsia="標楷體" w:hAnsi="標楷體" w:hint="eastAsia"/>
          <w:color w:val="FF0000"/>
          <w:szCs w:val="24"/>
          <w:u w:val="single"/>
        </w:rPr>
        <w:t>違反契約規範</w:t>
      </w:r>
      <w:r w:rsidR="002E35B3">
        <w:rPr>
          <w:rFonts w:ascii="標楷體" w:eastAsia="標楷體" w:hAnsi="標楷體" w:hint="eastAsia"/>
          <w:color w:val="FF0000"/>
          <w:szCs w:val="24"/>
          <w:u w:val="single"/>
        </w:rPr>
        <w:t>情事，致本所遭受損害者，負</w:t>
      </w:r>
      <w:r w:rsidRPr="004814FB">
        <w:rPr>
          <w:rFonts w:ascii="標楷體" w:eastAsia="標楷體" w:hAnsi="標楷體" w:hint="eastAsia"/>
          <w:color w:val="FF0000"/>
          <w:szCs w:val="24"/>
          <w:u w:val="single"/>
        </w:rPr>
        <w:t>損害賠償</w:t>
      </w:r>
      <w:r w:rsidR="002E35B3">
        <w:rPr>
          <w:rFonts w:ascii="標楷體" w:eastAsia="標楷體" w:hAnsi="標楷體" w:hint="eastAsia"/>
          <w:color w:val="FF0000"/>
          <w:szCs w:val="24"/>
          <w:u w:val="single"/>
        </w:rPr>
        <w:t>責任</w:t>
      </w:r>
      <w:r w:rsidR="00A564B2" w:rsidRPr="004814FB">
        <w:rPr>
          <w:rFonts w:ascii="標楷體" w:eastAsia="標楷體" w:hAnsi="標楷體" w:hint="eastAsia"/>
          <w:color w:val="FF0000"/>
          <w:szCs w:val="24"/>
          <w:u w:val="single"/>
        </w:rPr>
        <w:t>。</w:t>
      </w:r>
    </w:p>
    <w:p w14:paraId="5A4762A5" w14:textId="77777777" w:rsidR="0090721D" w:rsidRPr="00A564B2" w:rsidRDefault="0090721D" w:rsidP="00A564B2">
      <w:pPr>
        <w:rPr>
          <w:rFonts w:ascii="標楷體" w:eastAsia="標楷體" w:hAnsi="標楷體"/>
          <w:szCs w:val="24"/>
        </w:rPr>
      </w:pPr>
    </w:p>
    <w:p w14:paraId="7FA02E3A" w14:textId="77777777" w:rsidR="005F3A91" w:rsidRDefault="00A564B2" w:rsidP="00A564B2">
      <w:pPr>
        <w:rPr>
          <w:rFonts w:ascii="標楷體" w:eastAsia="標楷體" w:hAnsi="標楷體"/>
          <w:szCs w:val="24"/>
        </w:rPr>
      </w:pPr>
      <w:r w:rsidRPr="00A564B2">
        <w:rPr>
          <w:rFonts w:ascii="標楷體" w:eastAsia="標楷體" w:hAnsi="標楷體" w:hint="eastAsia"/>
          <w:szCs w:val="24"/>
        </w:rPr>
        <w:t>第</w:t>
      </w:r>
      <w:r w:rsidR="00CD5469">
        <w:rPr>
          <w:rFonts w:ascii="標楷體" w:eastAsia="標楷體" w:hAnsi="標楷體" w:hint="eastAsia"/>
          <w:szCs w:val="24"/>
        </w:rPr>
        <w:t>八</w:t>
      </w:r>
      <w:r w:rsidRPr="00A564B2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 xml:space="preserve">  </w:t>
      </w:r>
      <w:r w:rsidRPr="00A564B2">
        <w:rPr>
          <w:rFonts w:ascii="標楷體" w:eastAsia="標楷體" w:hAnsi="標楷體" w:hint="eastAsia"/>
          <w:szCs w:val="24"/>
        </w:rPr>
        <w:t>租用人放棄使用展售設施，應以書面提出。</w:t>
      </w:r>
    </w:p>
    <w:p w14:paraId="2B1D93F1" w14:textId="77777777" w:rsidR="00FF0567" w:rsidRDefault="005F3A91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564B2" w:rsidRPr="00A564B2">
        <w:rPr>
          <w:rFonts w:ascii="標楷體" w:eastAsia="標楷體" w:hAnsi="標楷體" w:hint="eastAsia"/>
          <w:szCs w:val="24"/>
        </w:rPr>
        <w:t>租用人未營業</w:t>
      </w:r>
      <w:proofErr w:type="gramStart"/>
      <w:r w:rsidR="00A564B2" w:rsidRPr="00A564B2">
        <w:rPr>
          <w:rFonts w:ascii="標楷體" w:eastAsia="標楷體" w:hAnsi="標楷體" w:hint="eastAsia"/>
          <w:szCs w:val="24"/>
        </w:rPr>
        <w:t>期間，</w:t>
      </w:r>
      <w:proofErr w:type="gramEnd"/>
      <w:r w:rsidR="00A564B2" w:rsidRPr="00A564B2">
        <w:rPr>
          <w:rFonts w:ascii="標楷體" w:eastAsia="標楷體" w:hAnsi="標楷體" w:hint="eastAsia"/>
          <w:szCs w:val="24"/>
        </w:rPr>
        <w:t>本所得將該展售設施，</w:t>
      </w:r>
      <w:proofErr w:type="gramStart"/>
      <w:r w:rsidR="00A564B2" w:rsidRPr="00A564B2">
        <w:rPr>
          <w:rFonts w:ascii="標楷體" w:eastAsia="標楷體" w:hAnsi="標楷體" w:hint="eastAsia"/>
          <w:szCs w:val="24"/>
        </w:rPr>
        <w:t>暫轉他人</w:t>
      </w:r>
      <w:proofErr w:type="gramEnd"/>
      <w:r w:rsidR="00A564B2" w:rsidRPr="00A564B2">
        <w:rPr>
          <w:rFonts w:ascii="標楷體" w:eastAsia="標楷體" w:hAnsi="標楷體" w:hint="eastAsia"/>
          <w:szCs w:val="24"/>
        </w:rPr>
        <w:t>使用，並得收取使用費、</w:t>
      </w:r>
    </w:p>
    <w:p w14:paraId="7243A23F" w14:textId="750FE4B0" w:rsidR="00A564B2" w:rsidRPr="00A564B2" w:rsidRDefault="00FF0567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564B2" w:rsidRPr="00A564B2">
        <w:rPr>
          <w:rFonts w:ascii="標楷體" w:eastAsia="標楷體" w:hAnsi="標楷體" w:hint="eastAsia"/>
          <w:szCs w:val="24"/>
        </w:rPr>
        <w:t>保證金及水電費，租用人不得</w:t>
      </w:r>
      <w:r w:rsidR="005F3A91" w:rsidRPr="005F3A91">
        <w:rPr>
          <w:rFonts w:ascii="標楷體" w:eastAsia="標楷體" w:hAnsi="標楷體" w:hint="eastAsia"/>
          <w:color w:val="FF0000"/>
          <w:szCs w:val="24"/>
          <w:u w:val="single"/>
        </w:rPr>
        <w:t>請</w:t>
      </w:r>
      <w:r w:rsidR="00A564B2" w:rsidRPr="00A564B2">
        <w:rPr>
          <w:rFonts w:ascii="標楷體" w:eastAsia="標楷體" w:hAnsi="標楷體" w:hint="eastAsia"/>
          <w:szCs w:val="24"/>
        </w:rPr>
        <w:t>求返還使用費。</w:t>
      </w:r>
    </w:p>
    <w:p w14:paraId="0535DBA5" w14:textId="77777777" w:rsidR="003F23DC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564B2">
        <w:rPr>
          <w:rFonts w:ascii="標楷體" w:eastAsia="標楷體" w:hAnsi="標楷體" w:hint="eastAsia"/>
          <w:szCs w:val="24"/>
        </w:rPr>
        <w:t>租用人未營業日數連續逾三十日者，視同放棄</w:t>
      </w:r>
      <w:r w:rsidR="00483206" w:rsidRPr="00483206">
        <w:rPr>
          <w:rFonts w:ascii="標楷體" w:eastAsia="標楷體" w:hAnsi="標楷體" w:hint="eastAsia"/>
          <w:color w:val="FF0000"/>
          <w:szCs w:val="24"/>
          <w:u w:val="single"/>
        </w:rPr>
        <w:t>其</w:t>
      </w:r>
      <w:r w:rsidRPr="00A564B2">
        <w:rPr>
          <w:rFonts w:ascii="標楷體" w:eastAsia="標楷體" w:hAnsi="標楷體" w:hint="eastAsia"/>
          <w:szCs w:val="24"/>
        </w:rPr>
        <w:t>使用權，</w:t>
      </w:r>
      <w:r w:rsidR="00483206" w:rsidRPr="00483206">
        <w:rPr>
          <w:rFonts w:ascii="標楷體" w:eastAsia="標楷體" w:hAnsi="標楷體" w:hint="eastAsia"/>
          <w:color w:val="FF0000"/>
          <w:szCs w:val="24"/>
          <w:u w:val="single"/>
        </w:rPr>
        <w:t>本所得</w:t>
      </w:r>
      <w:proofErr w:type="gramStart"/>
      <w:r w:rsidRPr="00483206">
        <w:rPr>
          <w:rFonts w:ascii="標楷體" w:eastAsia="標楷體" w:hAnsi="標楷體" w:hint="eastAsia"/>
          <w:color w:val="FF0000"/>
          <w:szCs w:val="24"/>
          <w:u w:val="single"/>
        </w:rPr>
        <w:t>逕</w:t>
      </w:r>
      <w:proofErr w:type="gramEnd"/>
      <w:r w:rsidR="00483206" w:rsidRPr="00483206">
        <w:rPr>
          <w:rFonts w:ascii="標楷體" w:eastAsia="標楷體" w:hAnsi="標楷體" w:hint="eastAsia"/>
          <w:color w:val="FF0000"/>
          <w:szCs w:val="24"/>
          <w:u w:val="single"/>
        </w:rPr>
        <w:t>予終止契約</w:t>
      </w:r>
      <w:r w:rsidRPr="00A564B2">
        <w:rPr>
          <w:rFonts w:ascii="標楷體" w:eastAsia="標楷體" w:hAnsi="標楷體" w:hint="eastAsia"/>
          <w:szCs w:val="24"/>
        </w:rPr>
        <w:t>。</w:t>
      </w:r>
    </w:p>
    <w:p w14:paraId="494A3358" w14:textId="114C0EBA" w:rsidR="00A564B2" w:rsidRDefault="003F23DC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E5AC9">
        <w:rPr>
          <w:rFonts w:ascii="標楷體" w:eastAsia="標楷體" w:hAnsi="標楷體" w:hint="eastAsia"/>
          <w:color w:val="FF0000"/>
          <w:szCs w:val="24"/>
          <w:u w:val="single"/>
        </w:rPr>
        <w:t>但</w:t>
      </w:r>
      <w:r w:rsidR="00A564B2" w:rsidRPr="00A564B2">
        <w:rPr>
          <w:rFonts w:ascii="標楷體" w:eastAsia="標楷體" w:hAnsi="標楷體" w:hint="eastAsia"/>
          <w:szCs w:val="24"/>
        </w:rPr>
        <w:t>有</w:t>
      </w:r>
      <w:r w:rsidR="00803256" w:rsidRPr="00803256">
        <w:rPr>
          <w:rFonts w:ascii="標楷體" w:eastAsia="標楷體" w:hAnsi="標楷體" w:hint="eastAsia"/>
          <w:color w:val="FF0000"/>
          <w:szCs w:val="24"/>
          <w:u w:val="single"/>
        </w:rPr>
        <w:t>正當理由並</w:t>
      </w:r>
      <w:r w:rsidR="00A564B2" w:rsidRPr="00A564B2">
        <w:rPr>
          <w:rFonts w:ascii="標楷體" w:eastAsia="標楷體" w:hAnsi="標楷體" w:hint="eastAsia"/>
          <w:szCs w:val="24"/>
        </w:rPr>
        <w:t>事先申請</w:t>
      </w:r>
      <w:r w:rsidR="00483206">
        <w:rPr>
          <w:rFonts w:ascii="標楷體" w:eastAsia="標楷體" w:hAnsi="標楷體" w:hint="eastAsia"/>
          <w:szCs w:val="24"/>
        </w:rPr>
        <w:t>本所</w:t>
      </w:r>
      <w:r w:rsidR="00A564B2" w:rsidRPr="00A564B2">
        <w:rPr>
          <w:rFonts w:ascii="標楷體" w:eastAsia="標楷體" w:hAnsi="標楷體" w:hint="eastAsia"/>
          <w:szCs w:val="24"/>
        </w:rPr>
        <w:t>核准者，不在此限。</w:t>
      </w:r>
    </w:p>
    <w:p w14:paraId="3EA08857" w14:textId="77777777" w:rsidR="0090721D" w:rsidRPr="00A564B2" w:rsidRDefault="0090721D" w:rsidP="00A564B2">
      <w:pPr>
        <w:rPr>
          <w:rFonts w:ascii="標楷體" w:eastAsia="標楷體" w:hAnsi="標楷體"/>
          <w:szCs w:val="24"/>
        </w:rPr>
      </w:pPr>
    </w:p>
    <w:p w14:paraId="752B54C1" w14:textId="36C3741B" w:rsidR="000A17C3" w:rsidRDefault="00A564B2" w:rsidP="00A564B2">
      <w:pPr>
        <w:rPr>
          <w:rFonts w:ascii="標楷體" w:eastAsia="標楷體" w:hAnsi="標楷體"/>
          <w:szCs w:val="24"/>
        </w:rPr>
      </w:pPr>
      <w:r w:rsidRPr="00A564B2">
        <w:rPr>
          <w:rFonts w:ascii="標楷體" w:eastAsia="標楷體" w:hAnsi="標楷體" w:hint="eastAsia"/>
          <w:szCs w:val="24"/>
        </w:rPr>
        <w:t>第</w:t>
      </w:r>
      <w:r w:rsidR="00CD5469">
        <w:rPr>
          <w:rFonts w:ascii="標楷體" w:eastAsia="標楷體" w:hAnsi="標楷體" w:hint="eastAsia"/>
          <w:szCs w:val="24"/>
        </w:rPr>
        <w:t>九</w:t>
      </w:r>
      <w:r w:rsidRPr="00A564B2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 xml:space="preserve">  </w:t>
      </w:r>
      <w:r w:rsidRPr="00A564B2">
        <w:rPr>
          <w:rFonts w:ascii="標楷體" w:eastAsia="標楷體" w:hAnsi="標楷體" w:hint="eastAsia"/>
          <w:szCs w:val="24"/>
        </w:rPr>
        <w:t>本所得收取保證金，並得預收</w:t>
      </w:r>
      <w:r w:rsidR="00A87C0D" w:rsidRPr="00A87C0D">
        <w:rPr>
          <w:rFonts w:ascii="標楷體" w:eastAsia="標楷體" w:hAnsi="標楷體" w:hint="eastAsia"/>
          <w:color w:val="FF0000"/>
          <w:szCs w:val="24"/>
          <w:u w:val="single"/>
        </w:rPr>
        <w:t>清潔費</w:t>
      </w:r>
      <w:r w:rsidR="00A87C0D">
        <w:rPr>
          <w:rFonts w:ascii="標楷體" w:eastAsia="標楷體" w:hAnsi="標楷體" w:hint="eastAsia"/>
          <w:szCs w:val="24"/>
        </w:rPr>
        <w:t>、</w:t>
      </w:r>
      <w:r w:rsidRPr="00A564B2">
        <w:rPr>
          <w:rFonts w:ascii="標楷體" w:eastAsia="標楷體" w:hAnsi="標楷體" w:hint="eastAsia"/>
          <w:szCs w:val="24"/>
        </w:rPr>
        <w:t>使用費及水電費</w:t>
      </w:r>
      <w:r w:rsidR="000A17C3">
        <w:rPr>
          <w:rFonts w:ascii="標楷體" w:eastAsia="標楷體" w:hAnsi="標楷體" w:hint="eastAsia"/>
          <w:szCs w:val="24"/>
        </w:rPr>
        <w:t>。</w:t>
      </w:r>
    </w:p>
    <w:p w14:paraId="1A5F60BC" w14:textId="510C0EB2" w:rsidR="00A564B2" w:rsidRDefault="000A17C3" w:rsidP="00E02A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02A00" w:rsidRPr="00956849">
        <w:rPr>
          <w:rFonts w:ascii="標楷體" w:eastAsia="標楷體" w:hAnsi="標楷體" w:hint="eastAsia"/>
          <w:color w:val="FF0000"/>
          <w:szCs w:val="24"/>
          <w:u w:val="single"/>
        </w:rPr>
        <w:t>依前項規定</w:t>
      </w:r>
      <w:r w:rsidR="00E02A00">
        <w:rPr>
          <w:rFonts w:ascii="標楷體" w:eastAsia="標楷體" w:hAnsi="標楷體" w:hint="eastAsia"/>
          <w:color w:val="FF0000"/>
          <w:u w:val="single"/>
        </w:rPr>
        <w:t>預收款項</w:t>
      </w:r>
      <w:r w:rsidR="00E02A00" w:rsidRPr="00CC59CA">
        <w:rPr>
          <w:rFonts w:ascii="標楷體" w:eastAsia="標楷體" w:hAnsi="標楷體" w:hint="eastAsia"/>
        </w:rPr>
        <w:t>與保證金之</w:t>
      </w:r>
      <w:r w:rsidR="00E02A00" w:rsidRPr="00CC59CA">
        <w:rPr>
          <w:rFonts w:ascii="標楷體" w:eastAsia="標楷體" w:hAnsi="標楷體" w:hint="eastAsia"/>
          <w:szCs w:val="24"/>
        </w:rPr>
        <w:t>退還</w:t>
      </w:r>
      <w:r w:rsidR="00E02A00">
        <w:rPr>
          <w:rFonts w:ascii="標楷體" w:eastAsia="標楷體" w:hAnsi="標楷體" w:hint="eastAsia"/>
          <w:szCs w:val="24"/>
        </w:rPr>
        <w:t>，</w:t>
      </w:r>
      <w:r w:rsidR="00E02A00" w:rsidRPr="00A564B2">
        <w:rPr>
          <w:rFonts w:ascii="標楷體" w:eastAsia="標楷體" w:hAnsi="標楷體" w:hint="eastAsia"/>
          <w:szCs w:val="24"/>
        </w:rPr>
        <w:t>不</w:t>
      </w:r>
      <w:r w:rsidR="00E02A00" w:rsidRPr="00956849">
        <w:rPr>
          <w:rFonts w:ascii="標楷體" w:eastAsia="標楷體" w:hAnsi="標楷體" w:hint="eastAsia"/>
          <w:color w:val="FF0000"/>
          <w:szCs w:val="24"/>
          <w:u w:val="single"/>
        </w:rPr>
        <w:t>包含所生</w:t>
      </w:r>
      <w:r w:rsidR="00E02A00" w:rsidRPr="00A564B2">
        <w:rPr>
          <w:rFonts w:ascii="標楷體" w:eastAsia="標楷體" w:hAnsi="標楷體" w:hint="eastAsia"/>
          <w:szCs w:val="24"/>
        </w:rPr>
        <w:t>孳息。</w:t>
      </w:r>
    </w:p>
    <w:p w14:paraId="580EC012" w14:textId="77777777" w:rsidR="0090721D" w:rsidRPr="00A564B2" w:rsidRDefault="0090721D" w:rsidP="00A564B2">
      <w:pPr>
        <w:rPr>
          <w:rFonts w:ascii="標楷體" w:eastAsia="標楷體" w:hAnsi="標楷體"/>
          <w:szCs w:val="24"/>
        </w:rPr>
      </w:pPr>
    </w:p>
    <w:p w14:paraId="48EB6016" w14:textId="77777777" w:rsidR="006D7135" w:rsidRDefault="00A564B2" w:rsidP="00A564B2">
      <w:pPr>
        <w:rPr>
          <w:rFonts w:ascii="標楷體" w:eastAsia="標楷體" w:hAnsi="標楷體"/>
          <w:szCs w:val="24"/>
        </w:rPr>
      </w:pPr>
      <w:r w:rsidRPr="00A564B2">
        <w:rPr>
          <w:rFonts w:ascii="標楷體" w:eastAsia="標楷體" w:hAnsi="標楷體" w:hint="eastAsia"/>
          <w:szCs w:val="24"/>
        </w:rPr>
        <w:t>第</w:t>
      </w:r>
      <w:r w:rsidR="00CD5469">
        <w:rPr>
          <w:rFonts w:ascii="標楷體" w:eastAsia="標楷體" w:hAnsi="標楷體" w:hint="eastAsia"/>
          <w:szCs w:val="24"/>
        </w:rPr>
        <w:t>十</w:t>
      </w:r>
      <w:r w:rsidRPr="00A564B2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 xml:space="preserve">  </w:t>
      </w:r>
      <w:r w:rsidR="006D7135" w:rsidRPr="006D7135">
        <w:rPr>
          <w:rFonts w:ascii="標楷體" w:eastAsia="標楷體" w:hAnsi="標楷體" w:hint="eastAsia"/>
          <w:color w:val="FF0000"/>
          <w:szCs w:val="24"/>
          <w:u w:val="single"/>
        </w:rPr>
        <w:t>終止使用</w:t>
      </w:r>
      <w:r w:rsidRPr="006D7135">
        <w:rPr>
          <w:rFonts w:ascii="標楷體" w:eastAsia="標楷體" w:hAnsi="標楷體" w:hint="eastAsia"/>
          <w:color w:val="FF0000"/>
          <w:szCs w:val="24"/>
          <w:u w:val="single"/>
        </w:rPr>
        <w:t>展售設施</w:t>
      </w:r>
      <w:r w:rsidR="006D7135" w:rsidRPr="006D7135">
        <w:rPr>
          <w:rFonts w:ascii="標楷體" w:eastAsia="標楷體" w:hAnsi="標楷體" w:hint="eastAsia"/>
          <w:color w:val="FF0000"/>
          <w:szCs w:val="24"/>
          <w:u w:val="single"/>
        </w:rPr>
        <w:t>者</w:t>
      </w:r>
      <w:r w:rsidRPr="00A564B2">
        <w:rPr>
          <w:rFonts w:ascii="標楷體" w:eastAsia="標楷體" w:hAnsi="標楷體" w:hint="eastAsia"/>
          <w:szCs w:val="24"/>
        </w:rPr>
        <w:t>，應整潔恢復原狀，未依規定者，保證金不予退還</w:t>
      </w:r>
      <w:r w:rsidR="006D7135">
        <w:rPr>
          <w:rFonts w:ascii="標楷體" w:eastAsia="標楷體" w:hAnsi="標楷體" w:hint="eastAsia"/>
          <w:szCs w:val="24"/>
        </w:rPr>
        <w:t>，</w:t>
      </w:r>
      <w:r w:rsidR="006D7135" w:rsidRPr="006D7135">
        <w:rPr>
          <w:rFonts w:ascii="標楷體" w:eastAsia="標楷體" w:hAnsi="標楷體" w:hint="eastAsia"/>
          <w:color w:val="FF0000"/>
          <w:szCs w:val="24"/>
          <w:u w:val="single"/>
        </w:rPr>
        <w:t>並應</w:t>
      </w:r>
    </w:p>
    <w:p w14:paraId="08D1F4E7" w14:textId="77777777" w:rsidR="00A564B2" w:rsidRPr="006D7135" w:rsidRDefault="006D7135" w:rsidP="00A564B2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支付本所</w:t>
      </w:r>
      <w:r w:rsidRPr="006D7135">
        <w:rPr>
          <w:rFonts w:ascii="標楷體" w:eastAsia="標楷體" w:hAnsi="標楷體" w:hint="eastAsia"/>
          <w:color w:val="FF0000"/>
          <w:szCs w:val="24"/>
          <w:u w:val="single"/>
        </w:rPr>
        <w:t>代為處理所支出之費用</w:t>
      </w:r>
      <w:r w:rsidR="00A564B2" w:rsidRPr="006D7135">
        <w:rPr>
          <w:rFonts w:ascii="標楷體" w:eastAsia="標楷體" w:hAnsi="標楷體" w:hint="eastAsia"/>
          <w:color w:val="FF0000"/>
          <w:szCs w:val="24"/>
          <w:u w:val="single"/>
        </w:rPr>
        <w:t>。</w:t>
      </w:r>
    </w:p>
    <w:p w14:paraId="79ACEB46" w14:textId="77777777" w:rsidR="0090721D" w:rsidRPr="00A564B2" w:rsidRDefault="0090721D" w:rsidP="00A564B2">
      <w:pPr>
        <w:rPr>
          <w:rFonts w:ascii="標楷體" w:eastAsia="標楷體" w:hAnsi="標楷體"/>
          <w:szCs w:val="24"/>
        </w:rPr>
      </w:pPr>
    </w:p>
    <w:p w14:paraId="79CAE6D2" w14:textId="77777777" w:rsidR="00CD5469" w:rsidRDefault="00A564B2" w:rsidP="00A564B2">
      <w:pPr>
        <w:rPr>
          <w:rFonts w:ascii="標楷體" w:eastAsia="標楷體" w:hAnsi="標楷體"/>
          <w:szCs w:val="24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第十</w:t>
      </w:r>
      <w:r w:rsidR="00CD5469" w:rsidRPr="00114961">
        <w:rPr>
          <w:rFonts w:ascii="標楷體" w:eastAsia="標楷體" w:hAnsi="標楷體" w:hint="eastAsia"/>
          <w:color w:val="FF0000"/>
          <w:szCs w:val="24"/>
          <w:u w:val="single"/>
        </w:rPr>
        <w:t>一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條</w:t>
      </w:r>
      <w:r>
        <w:rPr>
          <w:rFonts w:ascii="標楷體" w:eastAsia="標楷體" w:hAnsi="標楷體" w:hint="eastAsia"/>
          <w:szCs w:val="24"/>
        </w:rPr>
        <w:t xml:space="preserve">  </w:t>
      </w:r>
      <w:r w:rsidRPr="00A564B2">
        <w:rPr>
          <w:rFonts w:ascii="標楷體" w:eastAsia="標楷體" w:hAnsi="標楷體" w:hint="eastAsia"/>
          <w:szCs w:val="24"/>
        </w:rPr>
        <w:t>因公共行政目的須終止、遷移展售設施時，租用人應無異議配合，不得要求</w:t>
      </w:r>
    </w:p>
    <w:p w14:paraId="7805F302" w14:textId="77777777" w:rsidR="00A564B2" w:rsidRDefault="00CD5469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A564B2" w:rsidRPr="00A564B2">
        <w:rPr>
          <w:rFonts w:ascii="標楷體" w:eastAsia="標楷體" w:hAnsi="標楷體" w:hint="eastAsia"/>
          <w:szCs w:val="24"/>
        </w:rPr>
        <w:t>補償。</w:t>
      </w:r>
    </w:p>
    <w:p w14:paraId="17488326" w14:textId="77777777" w:rsidR="0090721D" w:rsidRDefault="0090721D" w:rsidP="00A564B2">
      <w:pPr>
        <w:rPr>
          <w:rFonts w:ascii="標楷體" w:eastAsia="標楷體" w:hAnsi="標楷體"/>
          <w:szCs w:val="24"/>
        </w:rPr>
      </w:pPr>
    </w:p>
    <w:p w14:paraId="53DC002D" w14:textId="77777777" w:rsidR="00F063DF" w:rsidRDefault="003B7A56" w:rsidP="00A564B2">
      <w:pPr>
        <w:rPr>
          <w:rFonts w:ascii="標楷體" w:eastAsia="標楷體" w:hAnsi="標楷體"/>
          <w:color w:val="FF0000"/>
          <w:szCs w:val="24"/>
          <w:u w:val="single"/>
        </w:rPr>
      </w:pPr>
      <w:r w:rsidRPr="00F03A17">
        <w:rPr>
          <w:rFonts w:ascii="標楷體" w:eastAsia="標楷體" w:hAnsi="標楷體" w:hint="eastAsia"/>
          <w:color w:val="FF0000"/>
          <w:szCs w:val="24"/>
          <w:u w:val="single"/>
        </w:rPr>
        <w:t>第十二條</w:t>
      </w:r>
      <w:r w:rsidRPr="00F03A17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F03A17">
        <w:rPr>
          <w:rFonts w:ascii="標楷體" w:eastAsia="標楷體" w:hAnsi="標楷體" w:hint="eastAsia"/>
          <w:color w:val="FF0000"/>
          <w:szCs w:val="24"/>
          <w:u w:val="single"/>
        </w:rPr>
        <w:t>停車場設施僅供</w:t>
      </w:r>
      <w:r w:rsidR="005B5F2E" w:rsidRPr="00F03A17">
        <w:rPr>
          <w:rFonts w:ascii="標楷體" w:eastAsia="標楷體" w:hAnsi="標楷體" w:hint="eastAsia"/>
          <w:color w:val="FF0000"/>
          <w:szCs w:val="24"/>
          <w:u w:val="single"/>
        </w:rPr>
        <w:t>車輛停放之用</w:t>
      </w:r>
      <w:r w:rsidRPr="00F03A17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="00F063DF" w:rsidRPr="00F03A17">
        <w:rPr>
          <w:rFonts w:ascii="標楷體" w:eastAsia="標楷體" w:hAnsi="標楷體" w:hint="eastAsia"/>
          <w:color w:val="FF0000"/>
          <w:szCs w:val="24"/>
          <w:u w:val="single"/>
        </w:rPr>
        <w:t>對停放</w:t>
      </w:r>
      <w:r w:rsidR="004A62FC" w:rsidRPr="00F03A17">
        <w:rPr>
          <w:rFonts w:ascii="標楷體" w:eastAsia="標楷體" w:hAnsi="標楷體" w:hint="eastAsia"/>
          <w:color w:val="FF0000"/>
          <w:szCs w:val="24"/>
          <w:u w:val="single"/>
        </w:rPr>
        <w:t>之</w:t>
      </w:r>
      <w:r w:rsidR="00F063DF" w:rsidRPr="00F03A17">
        <w:rPr>
          <w:rFonts w:ascii="標楷體" w:eastAsia="標楷體" w:hAnsi="標楷體" w:hint="eastAsia"/>
          <w:color w:val="FF0000"/>
          <w:szCs w:val="24"/>
          <w:u w:val="single"/>
        </w:rPr>
        <w:t>車輛及車內物品</w:t>
      </w:r>
      <w:r w:rsidR="005B5F2E" w:rsidRPr="00F03A17">
        <w:rPr>
          <w:rFonts w:ascii="標楷體" w:eastAsia="標楷體" w:hAnsi="標楷體" w:hint="eastAsia"/>
          <w:color w:val="FF0000"/>
          <w:szCs w:val="24"/>
          <w:u w:val="single"/>
        </w:rPr>
        <w:t>不負保管責任。</w:t>
      </w:r>
    </w:p>
    <w:p w14:paraId="39FFA11B" w14:textId="77777777" w:rsidR="00AE5AC9" w:rsidRDefault="00AE5AC9" w:rsidP="00A564B2">
      <w:pPr>
        <w:rPr>
          <w:rFonts w:ascii="標楷體" w:eastAsia="標楷體" w:hAnsi="標楷體"/>
          <w:color w:val="0070C0"/>
          <w:szCs w:val="24"/>
        </w:rPr>
      </w:pPr>
    </w:p>
    <w:p w14:paraId="6A2C1F51" w14:textId="77777777" w:rsidR="00D625FA" w:rsidRDefault="00A564B2" w:rsidP="00A564B2">
      <w:pPr>
        <w:rPr>
          <w:rFonts w:ascii="標楷體" w:eastAsia="標楷體" w:hAnsi="標楷體"/>
          <w:szCs w:val="24"/>
        </w:rPr>
      </w:pPr>
      <w:r w:rsidRPr="00CD5469">
        <w:rPr>
          <w:rFonts w:ascii="標楷體" w:eastAsia="標楷體" w:hAnsi="標楷體" w:hint="eastAsia"/>
          <w:color w:val="FF0000"/>
          <w:szCs w:val="24"/>
          <w:u w:val="single"/>
        </w:rPr>
        <w:t>第十</w:t>
      </w:r>
      <w:r w:rsidR="001A2278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CD5469">
        <w:rPr>
          <w:rFonts w:ascii="標楷體" w:eastAsia="標楷體" w:hAnsi="標楷體" w:hint="eastAsia"/>
          <w:color w:val="FF0000"/>
          <w:szCs w:val="24"/>
          <w:u w:val="single"/>
        </w:rPr>
        <w:t>條</w:t>
      </w:r>
      <w:r w:rsidRPr="00A564B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A564B2">
        <w:rPr>
          <w:rFonts w:ascii="標楷體" w:eastAsia="標楷體" w:hAnsi="標楷體" w:hint="eastAsia"/>
          <w:szCs w:val="24"/>
        </w:rPr>
        <w:t>本所得</w:t>
      </w:r>
      <w:r w:rsidR="00D625FA" w:rsidRPr="00D625FA">
        <w:rPr>
          <w:rFonts w:ascii="標楷體" w:eastAsia="標楷體" w:hAnsi="標楷體" w:hint="eastAsia"/>
          <w:color w:val="FF0000"/>
          <w:szCs w:val="24"/>
          <w:u w:val="single"/>
        </w:rPr>
        <w:t>依據物價指數增減</w:t>
      </w:r>
      <w:r w:rsidR="00D625FA">
        <w:rPr>
          <w:rFonts w:ascii="標楷體" w:eastAsia="標楷體" w:hAnsi="標楷體" w:hint="eastAsia"/>
          <w:szCs w:val="24"/>
        </w:rPr>
        <w:t>，</w:t>
      </w:r>
      <w:r w:rsidRPr="00A564B2">
        <w:rPr>
          <w:rFonts w:ascii="標楷體" w:eastAsia="標楷體" w:hAnsi="標楷體" w:hint="eastAsia"/>
          <w:szCs w:val="24"/>
        </w:rPr>
        <w:t>參考辦理費用、成本變動、社會景氣、市場行情、</w:t>
      </w:r>
    </w:p>
    <w:p w14:paraId="5169B38D" w14:textId="078940C1" w:rsidR="00A564B2" w:rsidRPr="00A564B2" w:rsidRDefault="00D625FA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A564B2" w:rsidRPr="00A564B2">
        <w:rPr>
          <w:rFonts w:ascii="標楷體" w:eastAsia="標楷體" w:hAnsi="標楷體" w:hint="eastAsia"/>
          <w:szCs w:val="24"/>
        </w:rPr>
        <w:t>經營狀況、使用需求或其他影響因素調整</w:t>
      </w:r>
      <w:r w:rsidR="00BD0A6A" w:rsidRPr="00BD0A6A">
        <w:rPr>
          <w:rFonts w:ascii="標楷體" w:eastAsia="標楷體" w:hAnsi="標楷體" w:hint="eastAsia"/>
          <w:color w:val="FF0000"/>
          <w:szCs w:val="24"/>
          <w:u w:val="single"/>
        </w:rPr>
        <w:t>公園設施</w:t>
      </w:r>
      <w:r w:rsidR="00A564B2" w:rsidRPr="00A564B2">
        <w:rPr>
          <w:rFonts w:ascii="標楷體" w:eastAsia="標楷體" w:hAnsi="標楷體" w:hint="eastAsia"/>
          <w:szCs w:val="24"/>
        </w:rPr>
        <w:t>收費標準與收費項目。</w:t>
      </w:r>
    </w:p>
    <w:p w14:paraId="02FEFACD" w14:textId="14C3FBE9" w:rsidR="00114961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</w:p>
    <w:p w14:paraId="0AE83350" w14:textId="77777777" w:rsidR="00BD0A6A" w:rsidRDefault="00A564B2" w:rsidP="00A564B2">
      <w:pPr>
        <w:rPr>
          <w:rFonts w:ascii="標楷體" w:eastAsia="標楷體" w:hAnsi="標楷體"/>
          <w:szCs w:val="24"/>
        </w:rPr>
      </w:pPr>
      <w:r w:rsidRPr="00BD0A6A">
        <w:rPr>
          <w:rFonts w:ascii="標楷體" w:eastAsia="標楷體" w:hAnsi="標楷體" w:hint="eastAsia"/>
          <w:color w:val="FF0000"/>
          <w:szCs w:val="24"/>
          <w:u w:val="single"/>
        </w:rPr>
        <w:t>第十</w:t>
      </w:r>
      <w:r w:rsidR="0097623D"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BD0A6A">
        <w:rPr>
          <w:rFonts w:ascii="標楷體" w:eastAsia="標楷體" w:hAnsi="標楷體" w:hint="eastAsia"/>
          <w:color w:val="FF0000"/>
          <w:szCs w:val="24"/>
          <w:u w:val="single"/>
        </w:rPr>
        <w:t>條</w:t>
      </w:r>
      <w:r w:rsidRPr="00A564B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A564B2">
        <w:rPr>
          <w:rFonts w:ascii="標楷體" w:eastAsia="標楷體" w:hAnsi="標楷體" w:hint="eastAsia"/>
          <w:szCs w:val="24"/>
        </w:rPr>
        <w:t>使用</w:t>
      </w:r>
      <w:r w:rsidR="00BD0A6A" w:rsidRPr="00BD0A6A">
        <w:rPr>
          <w:rFonts w:ascii="標楷體" w:eastAsia="標楷體" w:hAnsi="標楷體" w:hint="eastAsia"/>
          <w:color w:val="FF0000"/>
          <w:szCs w:val="24"/>
          <w:u w:val="single"/>
        </w:rPr>
        <w:t>公園</w:t>
      </w:r>
      <w:r w:rsidRPr="00BD0A6A">
        <w:rPr>
          <w:rFonts w:ascii="標楷體" w:eastAsia="標楷體" w:hAnsi="標楷體" w:hint="eastAsia"/>
          <w:color w:val="FF0000"/>
          <w:szCs w:val="24"/>
          <w:u w:val="single"/>
        </w:rPr>
        <w:t>設施</w:t>
      </w:r>
      <w:r w:rsidRPr="00A564B2">
        <w:rPr>
          <w:rFonts w:ascii="標楷體" w:eastAsia="標楷體" w:hAnsi="標楷體" w:hint="eastAsia"/>
          <w:szCs w:val="24"/>
        </w:rPr>
        <w:t>應維護環境安寧與設施整潔，不得任意破壞</w:t>
      </w:r>
      <w:r w:rsidR="00BD0A6A" w:rsidRPr="00BD0A6A">
        <w:rPr>
          <w:rFonts w:ascii="標楷體" w:eastAsia="標楷體" w:hAnsi="標楷體" w:hint="eastAsia"/>
          <w:color w:val="FF0000"/>
          <w:szCs w:val="24"/>
          <w:u w:val="single"/>
        </w:rPr>
        <w:t>或</w:t>
      </w:r>
      <w:r w:rsidRPr="00A564B2">
        <w:rPr>
          <w:rFonts w:ascii="標楷體" w:eastAsia="標楷體" w:hAnsi="標楷體" w:hint="eastAsia"/>
          <w:szCs w:val="24"/>
        </w:rPr>
        <w:t>更動，違者本所</w:t>
      </w:r>
    </w:p>
    <w:p w14:paraId="09053752" w14:textId="77777777" w:rsidR="00BD0A6A" w:rsidRDefault="00BD0A6A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A564B2" w:rsidRPr="00A564B2">
        <w:rPr>
          <w:rFonts w:ascii="標楷體" w:eastAsia="標楷體" w:hAnsi="標楷體" w:hint="eastAsia"/>
          <w:szCs w:val="24"/>
        </w:rPr>
        <w:t>得逕行終止使用</w:t>
      </w:r>
      <w:r>
        <w:rPr>
          <w:rFonts w:ascii="標楷體" w:eastAsia="標楷體" w:hAnsi="標楷體" w:hint="eastAsia"/>
          <w:szCs w:val="24"/>
        </w:rPr>
        <w:t>權</w:t>
      </w:r>
      <w:r w:rsidR="00A564B2" w:rsidRPr="00A564B2">
        <w:rPr>
          <w:rFonts w:ascii="標楷體" w:eastAsia="標楷體" w:hAnsi="標楷體" w:hint="eastAsia"/>
          <w:szCs w:val="24"/>
        </w:rPr>
        <w:t>，使用人並應負</w:t>
      </w:r>
      <w:r w:rsidRPr="00BD0A6A">
        <w:rPr>
          <w:rFonts w:ascii="標楷體" w:eastAsia="標楷體" w:hAnsi="標楷體" w:hint="eastAsia"/>
          <w:color w:val="FF0000"/>
          <w:szCs w:val="24"/>
          <w:u w:val="single"/>
        </w:rPr>
        <w:t>恢復原狀</w:t>
      </w:r>
      <w:r w:rsidR="00A564B2" w:rsidRPr="00BD0A6A">
        <w:rPr>
          <w:rFonts w:ascii="標楷體" w:eastAsia="標楷體" w:hAnsi="標楷體" w:hint="eastAsia"/>
          <w:color w:val="FF0000"/>
          <w:szCs w:val="24"/>
          <w:u w:val="single"/>
        </w:rPr>
        <w:t>及</w:t>
      </w:r>
      <w:r w:rsidRPr="00BD0A6A">
        <w:rPr>
          <w:rFonts w:ascii="標楷體" w:eastAsia="標楷體" w:hAnsi="標楷體" w:hint="eastAsia"/>
          <w:color w:val="FF0000"/>
          <w:szCs w:val="24"/>
          <w:u w:val="single"/>
        </w:rPr>
        <w:t>損害</w:t>
      </w:r>
      <w:r w:rsidR="00A564B2" w:rsidRPr="00BD0A6A">
        <w:rPr>
          <w:rFonts w:ascii="標楷體" w:eastAsia="標楷體" w:hAnsi="標楷體" w:hint="eastAsia"/>
          <w:color w:val="FF0000"/>
          <w:szCs w:val="24"/>
          <w:u w:val="single"/>
        </w:rPr>
        <w:t>賠償</w:t>
      </w:r>
      <w:r w:rsidR="00A564B2" w:rsidRPr="00A564B2">
        <w:rPr>
          <w:rFonts w:ascii="標楷體" w:eastAsia="標楷體" w:hAnsi="標楷體" w:hint="eastAsia"/>
          <w:szCs w:val="24"/>
        </w:rPr>
        <w:t>責任，必要時將訴諸</w:t>
      </w:r>
    </w:p>
    <w:p w14:paraId="2827F230" w14:textId="77777777" w:rsidR="00A564B2" w:rsidRDefault="00BD0A6A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A564B2" w:rsidRPr="00A564B2">
        <w:rPr>
          <w:rFonts w:ascii="標楷體" w:eastAsia="標楷體" w:hAnsi="標楷體" w:hint="eastAsia"/>
          <w:szCs w:val="24"/>
        </w:rPr>
        <w:t>法律途徑處理。</w:t>
      </w:r>
    </w:p>
    <w:p w14:paraId="1F82E8DE" w14:textId="77777777" w:rsidR="00114961" w:rsidRDefault="00114961" w:rsidP="00A564B2">
      <w:pPr>
        <w:rPr>
          <w:rFonts w:ascii="標楷體" w:eastAsia="標楷體" w:hAnsi="標楷體"/>
          <w:szCs w:val="24"/>
        </w:rPr>
      </w:pPr>
    </w:p>
    <w:p w14:paraId="7C2C5FE4" w14:textId="77777777" w:rsidR="00ED3AFE" w:rsidRDefault="00A564B2" w:rsidP="00ED3AFE">
      <w:pPr>
        <w:rPr>
          <w:rFonts w:ascii="標楷體" w:eastAsia="標楷體" w:hAnsi="標楷體"/>
          <w:szCs w:val="24"/>
        </w:rPr>
      </w:pPr>
      <w:r w:rsidRPr="00E01FDE">
        <w:rPr>
          <w:rFonts w:ascii="標楷體" w:eastAsia="標楷體" w:hAnsi="標楷體" w:hint="eastAsia"/>
          <w:color w:val="FF0000"/>
          <w:szCs w:val="24"/>
          <w:u w:val="single"/>
        </w:rPr>
        <w:t>第十</w:t>
      </w:r>
      <w:r w:rsidR="0097623D">
        <w:rPr>
          <w:rFonts w:ascii="標楷體" w:eastAsia="標楷體" w:hAnsi="標楷體" w:hint="eastAsia"/>
          <w:color w:val="FF0000"/>
          <w:szCs w:val="24"/>
          <w:u w:val="single"/>
        </w:rPr>
        <w:t>五</w:t>
      </w:r>
      <w:r w:rsidRPr="00E01FDE">
        <w:rPr>
          <w:rFonts w:ascii="標楷體" w:eastAsia="標楷體" w:hAnsi="標楷體" w:hint="eastAsia"/>
          <w:color w:val="FF0000"/>
          <w:szCs w:val="24"/>
          <w:u w:val="single"/>
        </w:rPr>
        <w:t>條</w:t>
      </w:r>
      <w:r w:rsidRPr="00A564B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A564B2">
        <w:rPr>
          <w:rFonts w:ascii="標楷體" w:eastAsia="標楷體" w:hAnsi="標楷體" w:hint="eastAsia"/>
          <w:szCs w:val="24"/>
        </w:rPr>
        <w:t>於公園增減設施</w:t>
      </w:r>
      <w:proofErr w:type="gramStart"/>
      <w:r w:rsidRPr="00A564B2">
        <w:rPr>
          <w:rFonts w:ascii="標楷體" w:eastAsia="標楷體" w:hAnsi="標楷體" w:hint="eastAsia"/>
          <w:szCs w:val="24"/>
        </w:rPr>
        <w:t>或</w:t>
      </w:r>
      <w:r w:rsidR="00E01FDE" w:rsidRPr="00ED3AFE">
        <w:rPr>
          <w:rFonts w:ascii="標楷體" w:eastAsia="標楷體" w:hAnsi="標楷體" w:hint="eastAsia"/>
          <w:color w:val="FF0000"/>
          <w:szCs w:val="24"/>
          <w:u w:val="single"/>
        </w:rPr>
        <w:t>埋</w:t>
      </w:r>
      <w:r w:rsidRPr="00A564B2">
        <w:rPr>
          <w:rFonts w:ascii="標楷體" w:eastAsia="標楷體" w:hAnsi="標楷體" w:hint="eastAsia"/>
          <w:szCs w:val="24"/>
        </w:rPr>
        <w:t>（</w:t>
      </w:r>
      <w:proofErr w:type="gramEnd"/>
      <w:r w:rsidRPr="00A564B2">
        <w:rPr>
          <w:rFonts w:ascii="標楷體" w:eastAsia="標楷體" w:hAnsi="標楷體" w:hint="eastAsia"/>
          <w:szCs w:val="24"/>
        </w:rPr>
        <w:t>架）設地下（上）物</w:t>
      </w:r>
      <w:r w:rsidR="00ED3AFE" w:rsidRPr="00ED3AFE">
        <w:rPr>
          <w:rFonts w:ascii="標楷體" w:eastAsia="標楷體" w:hAnsi="標楷體" w:hint="eastAsia"/>
          <w:color w:val="FF0000"/>
          <w:szCs w:val="24"/>
          <w:u w:val="single"/>
        </w:rPr>
        <w:t>者</w:t>
      </w:r>
      <w:r w:rsidRPr="00A564B2">
        <w:rPr>
          <w:rFonts w:ascii="標楷體" w:eastAsia="標楷體" w:hAnsi="標楷體" w:hint="eastAsia"/>
          <w:szCs w:val="24"/>
        </w:rPr>
        <w:t>，應先</w:t>
      </w:r>
      <w:r w:rsidR="00ED3AFE" w:rsidRPr="00ED3AFE">
        <w:rPr>
          <w:rFonts w:ascii="標楷體" w:eastAsia="標楷體" w:hAnsi="標楷體" w:hint="eastAsia"/>
          <w:color w:val="FF0000"/>
          <w:szCs w:val="24"/>
          <w:u w:val="single"/>
        </w:rPr>
        <w:t>檢送相關圖說資料</w:t>
      </w:r>
      <w:r w:rsidR="00ED3AFE">
        <w:rPr>
          <w:rFonts w:ascii="標楷體" w:eastAsia="標楷體" w:hAnsi="標楷體" w:hint="eastAsia"/>
          <w:szCs w:val="24"/>
        </w:rPr>
        <w:t>，</w:t>
      </w:r>
      <w:r w:rsidR="00ED3AFE" w:rsidRPr="00ED3AFE">
        <w:rPr>
          <w:rFonts w:ascii="標楷體" w:eastAsia="標楷體" w:hAnsi="標楷體" w:hint="eastAsia"/>
          <w:szCs w:val="24"/>
        </w:rPr>
        <w:t>敘</w:t>
      </w:r>
    </w:p>
    <w:p w14:paraId="4D67A676" w14:textId="77777777" w:rsidR="00ED3AFE" w:rsidRDefault="00ED3AFE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D3AFE">
        <w:rPr>
          <w:rFonts w:ascii="標楷體" w:eastAsia="標楷體" w:hAnsi="標楷體" w:hint="eastAsia"/>
          <w:szCs w:val="24"/>
        </w:rPr>
        <w:t>明施工期間及範圍</w:t>
      </w:r>
      <w:r>
        <w:rPr>
          <w:rFonts w:ascii="標楷體" w:eastAsia="標楷體" w:hAnsi="標楷體" w:hint="eastAsia"/>
          <w:szCs w:val="24"/>
        </w:rPr>
        <w:t>，</w:t>
      </w:r>
      <w:r w:rsidR="00A564B2" w:rsidRPr="00A564B2">
        <w:rPr>
          <w:rFonts w:ascii="標楷體" w:eastAsia="標楷體" w:hAnsi="標楷體" w:hint="eastAsia"/>
          <w:szCs w:val="24"/>
        </w:rPr>
        <w:t>向本所申請核准</w:t>
      </w:r>
      <w:r w:rsidRPr="00ED3AFE">
        <w:rPr>
          <w:rFonts w:ascii="標楷體" w:eastAsia="標楷體" w:hAnsi="標楷體" w:hint="eastAsia"/>
          <w:color w:val="FF0000"/>
          <w:szCs w:val="24"/>
          <w:u w:val="single"/>
        </w:rPr>
        <w:t>後</w:t>
      </w:r>
      <w:r w:rsidR="00A564B2" w:rsidRPr="00A564B2">
        <w:rPr>
          <w:rFonts w:ascii="標楷體" w:eastAsia="標楷體" w:hAnsi="標楷體" w:hint="eastAsia"/>
          <w:szCs w:val="24"/>
        </w:rPr>
        <w:t>，始得動工</w:t>
      </w:r>
      <w:r>
        <w:rPr>
          <w:rFonts w:ascii="標楷體" w:eastAsia="標楷體" w:hAnsi="標楷體" w:hint="eastAsia"/>
          <w:szCs w:val="24"/>
        </w:rPr>
        <w:t>。</w:t>
      </w:r>
    </w:p>
    <w:p w14:paraId="1C69E7CB" w14:textId="77777777" w:rsidR="00ED3AFE" w:rsidRDefault="00ED3AFE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D3AFE">
        <w:rPr>
          <w:rFonts w:ascii="標楷體" w:eastAsia="標楷體" w:hAnsi="標楷體" w:hint="eastAsia"/>
          <w:color w:val="FF0000"/>
          <w:szCs w:val="24"/>
          <w:u w:val="single"/>
        </w:rPr>
        <w:t>施工單位</w:t>
      </w:r>
      <w:r w:rsidR="00A564B2" w:rsidRPr="00A564B2">
        <w:rPr>
          <w:rFonts w:ascii="標楷體" w:eastAsia="標楷體" w:hAnsi="標楷體" w:hint="eastAsia"/>
          <w:szCs w:val="24"/>
        </w:rPr>
        <w:t>因施工而致各項設施</w:t>
      </w:r>
      <w:r w:rsidRPr="00ED3AFE">
        <w:rPr>
          <w:rFonts w:ascii="標楷體" w:eastAsia="標楷體" w:hAnsi="標楷體" w:hint="eastAsia"/>
          <w:color w:val="FF0000"/>
          <w:szCs w:val="24"/>
          <w:u w:val="single"/>
        </w:rPr>
        <w:t>現狀</w:t>
      </w:r>
      <w:r w:rsidR="00A564B2" w:rsidRPr="00ED3AFE">
        <w:rPr>
          <w:rFonts w:ascii="標楷體" w:eastAsia="標楷體" w:hAnsi="標楷體" w:hint="eastAsia"/>
          <w:color w:val="FF0000"/>
          <w:szCs w:val="24"/>
          <w:u w:val="single"/>
        </w:rPr>
        <w:t>變更</w:t>
      </w:r>
      <w:r w:rsidRPr="00ED3AFE">
        <w:rPr>
          <w:rFonts w:ascii="標楷體" w:eastAsia="標楷體" w:hAnsi="標楷體" w:hint="eastAsia"/>
          <w:color w:val="FF0000"/>
          <w:szCs w:val="24"/>
          <w:u w:val="single"/>
        </w:rPr>
        <w:t>、</w:t>
      </w:r>
      <w:r w:rsidR="00A564B2" w:rsidRPr="00ED3AFE">
        <w:rPr>
          <w:rFonts w:ascii="標楷體" w:eastAsia="標楷體" w:hAnsi="標楷體" w:hint="eastAsia"/>
          <w:color w:val="FF0000"/>
          <w:szCs w:val="24"/>
          <w:u w:val="single"/>
        </w:rPr>
        <w:t>損壞</w:t>
      </w:r>
      <w:r w:rsidRPr="00ED3AFE">
        <w:rPr>
          <w:rFonts w:ascii="標楷體" w:eastAsia="標楷體" w:hAnsi="標楷體" w:hint="eastAsia"/>
          <w:color w:val="FF0000"/>
          <w:szCs w:val="24"/>
          <w:u w:val="single"/>
        </w:rPr>
        <w:t>或侵害他人權益</w:t>
      </w:r>
      <w:r w:rsidR="00A564B2" w:rsidRPr="00ED3AFE">
        <w:rPr>
          <w:rFonts w:ascii="標楷體" w:eastAsia="標楷體" w:hAnsi="標楷體" w:hint="eastAsia"/>
          <w:color w:val="FF0000"/>
          <w:szCs w:val="24"/>
          <w:u w:val="single"/>
        </w:rPr>
        <w:t>時</w:t>
      </w:r>
      <w:r w:rsidR="00A564B2" w:rsidRPr="00A564B2">
        <w:rPr>
          <w:rFonts w:ascii="標楷體" w:eastAsia="標楷體" w:hAnsi="標楷體" w:hint="eastAsia"/>
          <w:szCs w:val="24"/>
        </w:rPr>
        <w:t>，應負修復</w:t>
      </w:r>
    </w:p>
    <w:p w14:paraId="25EE11F1" w14:textId="77777777" w:rsidR="00A564B2" w:rsidRPr="00ED3AFE" w:rsidRDefault="00ED3AFE" w:rsidP="00A564B2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D3AFE">
        <w:rPr>
          <w:rFonts w:ascii="標楷體" w:eastAsia="標楷體" w:hAnsi="標楷體" w:hint="eastAsia"/>
          <w:color w:val="FF0000"/>
          <w:szCs w:val="24"/>
          <w:u w:val="single"/>
        </w:rPr>
        <w:t>及損害賠償責任</w:t>
      </w:r>
      <w:r w:rsidR="00A564B2" w:rsidRPr="00ED3AFE">
        <w:rPr>
          <w:rFonts w:ascii="標楷體" w:eastAsia="標楷體" w:hAnsi="標楷體" w:hint="eastAsia"/>
          <w:color w:val="FF0000"/>
          <w:szCs w:val="24"/>
          <w:u w:val="single"/>
        </w:rPr>
        <w:t>。</w:t>
      </w:r>
    </w:p>
    <w:p w14:paraId="3933110F" w14:textId="77777777" w:rsid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</w:t>
      </w:r>
      <w:r w:rsidRPr="00A564B2">
        <w:rPr>
          <w:rFonts w:ascii="標楷體" w:eastAsia="標楷體" w:hAnsi="標楷體" w:hint="eastAsia"/>
          <w:szCs w:val="24"/>
        </w:rPr>
        <w:t>前項地上（下）物，本所為公共行政目的需要，得補償或補貼成本費用後，</w:t>
      </w:r>
    </w:p>
    <w:p w14:paraId="7722435D" w14:textId="77777777" w:rsidR="00A564B2" w:rsidRDefault="00A564B2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A564B2">
        <w:rPr>
          <w:rFonts w:ascii="標楷體" w:eastAsia="標楷體" w:hAnsi="標楷體" w:hint="eastAsia"/>
          <w:szCs w:val="24"/>
        </w:rPr>
        <w:t>辦理徵收或徵用。</w:t>
      </w:r>
    </w:p>
    <w:p w14:paraId="787F3B98" w14:textId="77777777" w:rsidR="0090721D" w:rsidRPr="00A564B2" w:rsidRDefault="0090721D" w:rsidP="00A564B2">
      <w:pPr>
        <w:rPr>
          <w:rFonts w:ascii="標楷體" w:eastAsia="標楷體" w:hAnsi="標楷體"/>
          <w:szCs w:val="24"/>
        </w:rPr>
      </w:pPr>
    </w:p>
    <w:p w14:paraId="441E3D51" w14:textId="77777777" w:rsidR="00A564B2" w:rsidRPr="00114961" w:rsidRDefault="00A564B2" w:rsidP="00A564B2">
      <w:pPr>
        <w:rPr>
          <w:rFonts w:ascii="標楷體" w:eastAsia="標楷體" w:hAnsi="標楷體"/>
          <w:color w:val="FF0000"/>
          <w:szCs w:val="24"/>
          <w:u w:val="single"/>
        </w:rPr>
      </w:pPr>
      <w:r w:rsidRPr="001C55F8">
        <w:rPr>
          <w:rFonts w:ascii="標楷體" w:eastAsia="標楷體" w:hAnsi="標楷體" w:hint="eastAsia"/>
          <w:color w:val="FF0000"/>
          <w:szCs w:val="24"/>
          <w:u w:val="single"/>
        </w:rPr>
        <w:t>第十</w:t>
      </w:r>
      <w:r w:rsidR="0097623D">
        <w:rPr>
          <w:rFonts w:ascii="標楷體" w:eastAsia="標楷體" w:hAnsi="標楷體" w:hint="eastAsia"/>
          <w:color w:val="FF0000"/>
          <w:szCs w:val="24"/>
          <w:u w:val="single"/>
        </w:rPr>
        <w:t>六</w:t>
      </w:r>
      <w:r w:rsidRPr="001C55F8">
        <w:rPr>
          <w:rFonts w:ascii="標楷體" w:eastAsia="標楷體" w:hAnsi="標楷體" w:hint="eastAsia"/>
          <w:color w:val="FF0000"/>
          <w:szCs w:val="24"/>
          <w:u w:val="single"/>
        </w:rPr>
        <w:t>條</w:t>
      </w:r>
      <w:r w:rsidRPr="00A564B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公園內</w:t>
      </w:r>
      <w:r w:rsidR="00AE5AC9">
        <w:rPr>
          <w:rFonts w:ascii="標楷體" w:eastAsia="標楷體" w:hAnsi="標楷體" w:hint="eastAsia"/>
          <w:color w:val="FF0000"/>
          <w:szCs w:val="24"/>
          <w:u w:val="single"/>
        </w:rPr>
        <w:t>不得為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下列行為</w:t>
      </w:r>
      <w:r w:rsidR="00AE5AC9">
        <w:rPr>
          <w:rFonts w:ascii="標楷體" w:eastAsia="標楷體" w:hAnsi="標楷體" w:hint="eastAsia"/>
          <w:color w:val="FF0000"/>
          <w:szCs w:val="24"/>
          <w:u w:val="single"/>
        </w:rPr>
        <w:t>，違者送請警察機關依法處理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：</w:t>
      </w:r>
    </w:p>
    <w:p w14:paraId="57231315" w14:textId="5C21DC5C" w:rsidR="007D43B6" w:rsidRPr="00114961" w:rsidRDefault="007D43B6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酗酒、吸毒、鬥毆滋事、偷竊、攜帶或運載危險物品</w:t>
      </w:r>
      <w:r w:rsidR="0002047F">
        <w:rPr>
          <w:rFonts w:ascii="標楷體" w:eastAsia="標楷體" w:hAnsi="標楷體" w:hint="eastAsia"/>
          <w:color w:val="FF0000"/>
          <w:szCs w:val="24"/>
          <w:u w:val="single"/>
        </w:rPr>
        <w:t>、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妨礙公共安全</w:t>
      </w:r>
    </w:p>
    <w:p w14:paraId="779FF17B" w14:textId="4953D77E" w:rsidR="007D43B6" w:rsidRPr="00114961" w:rsidRDefault="007D43B6" w:rsidP="007D43B6">
      <w:pPr>
        <w:pStyle w:val="a3"/>
        <w:ind w:leftChars="0" w:left="168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或秩序。</w:t>
      </w:r>
    </w:p>
    <w:p w14:paraId="4DFFE841" w14:textId="77777777" w:rsidR="007D43B6" w:rsidRPr="00114961" w:rsidRDefault="007D43B6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妨害安寧、妨害風化或賭博之行為。</w:t>
      </w:r>
    </w:p>
    <w:p w14:paraId="6D7DE718" w14:textId="77777777" w:rsidR="007D43B6" w:rsidRPr="00114961" w:rsidRDefault="007D43B6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任意植栽、放養動物、放置私人桌椅或其他物品。</w:t>
      </w:r>
    </w:p>
    <w:p w14:paraId="121769A0" w14:textId="77777777" w:rsidR="007D43B6" w:rsidRPr="00114961" w:rsidRDefault="007D43B6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攜帶動物未加適當防護措施，或不處理其排泄物。</w:t>
      </w:r>
    </w:p>
    <w:p w14:paraId="273BD3CD" w14:textId="77777777" w:rsidR="007D43B6" w:rsidRPr="00114961" w:rsidRDefault="007D43B6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未依規定駕駛</w:t>
      </w:r>
      <w:r w:rsidR="00347617" w:rsidRPr="00114961">
        <w:rPr>
          <w:rFonts w:ascii="標楷體" w:eastAsia="標楷體" w:hAnsi="標楷體" w:hint="eastAsia"/>
          <w:color w:val="FF0000"/>
          <w:szCs w:val="24"/>
          <w:u w:val="single"/>
        </w:rPr>
        <w:t>或違規停放車輛或重型機具。</w:t>
      </w:r>
    </w:p>
    <w:p w14:paraId="3D392D8C" w14:textId="77777777" w:rsidR="00347617" w:rsidRPr="00114961" w:rsidRDefault="00347617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隨地吐痰、便溺、棄置廢棄物。</w:t>
      </w:r>
    </w:p>
    <w:p w14:paraId="5595380A" w14:textId="77777777" w:rsidR="00347617" w:rsidRPr="00114961" w:rsidRDefault="00347617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毀損</w:t>
      </w:r>
      <w:proofErr w:type="gramStart"/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植栽或各項</w:t>
      </w:r>
      <w:proofErr w:type="gramEnd"/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設施。</w:t>
      </w:r>
    </w:p>
    <w:p w14:paraId="5893ABDA" w14:textId="77777777" w:rsidR="00347617" w:rsidRPr="00114961" w:rsidRDefault="002D10FB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在水池或河川內游泳、沐浴、洗滌、捕魚、釣魚、放生。但</w:t>
      </w:r>
      <w:r w:rsidR="007D358E" w:rsidRPr="00114961">
        <w:rPr>
          <w:rFonts w:ascii="標楷體" w:eastAsia="標楷體" w:hAnsi="標楷體" w:hint="eastAsia"/>
          <w:color w:val="FF0000"/>
          <w:szCs w:val="24"/>
          <w:u w:val="single"/>
        </w:rPr>
        <w:t>於本所設置或公告許可之指定地點者，不在此限。</w:t>
      </w:r>
    </w:p>
    <w:p w14:paraId="3434AA54" w14:textId="4EC561A7" w:rsidR="007D358E" w:rsidRPr="00114961" w:rsidRDefault="007D358E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擅自營火、野炊、烤肉、施放高空煙火、露宿、辦理婚喪喜慶活動、曝曬衣物或其他物品。但經本所許可者，不在此限。</w:t>
      </w:r>
    </w:p>
    <w:p w14:paraId="63773413" w14:textId="77777777" w:rsidR="000E7B38" w:rsidRPr="00114961" w:rsidRDefault="000E7B38" w:rsidP="007D43B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未依規定使用各項設施有危害安全之虞。</w:t>
      </w:r>
    </w:p>
    <w:p w14:paraId="6F15BBC1" w14:textId="77777777" w:rsidR="000E7B38" w:rsidRPr="00114961" w:rsidRDefault="000E7B38" w:rsidP="000E7B38">
      <w:pPr>
        <w:ind w:left="120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十一、未經許可散發商業廣告傳單或宣傳品、販賣物品、出租遊樂器材或為</w:t>
      </w:r>
    </w:p>
    <w:p w14:paraId="2FD0C8CF" w14:textId="77777777" w:rsidR="000E7B38" w:rsidRPr="00114961" w:rsidRDefault="000E7B38" w:rsidP="000E7B38">
      <w:pPr>
        <w:ind w:left="1200"/>
        <w:rPr>
          <w:rFonts w:ascii="標楷體" w:eastAsia="標楷體" w:hAnsi="標楷體"/>
          <w:color w:val="FF0000"/>
          <w:szCs w:val="24"/>
          <w:u w:val="single"/>
        </w:rPr>
      </w:pPr>
      <w:r w:rsidRPr="00300998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其他營利行為。</w:t>
      </w:r>
    </w:p>
    <w:p w14:paraId="77B4840A" w14:textId="77777777" w:rsidR="000E7B38" w:rsidRPr="00114961" w:rsidRDefault="000E7B38" w:rsidP="000E7B38">
      <w:pPr>
        <w:ind w:left="1200"/>
        <w:rPr>
          <w:rFonts w:ascii="標楷體" w:eastAsia="標楷體" w:hAnsi="標楷體"/>
          <w:color w:val="FF0000"/>
          <w:szCs w:val="24"/>
          <w:u w:val="single"/>
        </w:rPr>
      </w:pP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十二、其他違反法令或經本所公告禁止或限制之事項。</w:t>
      </w:r>
    </w:p>
    <w:p w14:paraId="633A617A" w14:textId="77777777" w:rsidR="000E7B38" w:rsidRPr="000E7B38" w:rsidRDefault="007D43B6" w:rsidP="000E7B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0E7B38" w:rsidRPr="000E7B38">
        <w:rPr>
          <w:rFonts w:ascii="標楷體" w:eastAsia="標楷體" w:hAnsi="標楷體" w:hint="eastAsia"/>
          <w:szCs w:val="24"/>
        </w:rPr>
        <w:t>前項</w:t>
      </w:r>
      <w:r w:rsidR="000E7B38" w:rsidRPr="00114961">
        <w:rPr>
          <w:rFonts w:ascii="標楷體" w:eastAsia="標楷體" w:hAnsi="標楷體" w:hint="eastAsia"/>
          <w:color w:val="FF0000"/>
          <w:szCs w:val="24"/>
          <w:u w:val="single"/>
        </w:rPr>
        <w:t>第五款</w:t>
      </w:r>
      <w:r w:rsidR="000E7B38" w:rsidRPr="000E7B38">
        <w:rPr>
          <w:rFonts w:ascii="標楷體" w:eastAsia="標楷體" w:hAnsi="標楷體" w:hint="eastAsia"/>
          <w:szCs w:val="24"/>
        </w:rPr>
        <w:t>，基於公務、施工、救護、展售或活動</w:t>
      </w:r>
      <w:r w:rsidR="000E7B38">
        <w:rPr>
          <w:rFonts w:ascii="標楷體" w:eastAsia="標楷體" w:hAnsi="標楷體" w:hint="eastAsia"/>
          <w:szCs w:val="24"/>
        </w:rPr>
        <w:t>之</w:t>
      </w:r>
      <w:r w:rsidR="000E7B38" w:rsidRPr="000E7B38">
        <w:rPr>
          <w:rFonts w:ascii="標楷體" w:eastAsia="標楷體" w:hAnsi="標楷體" w:hint="eastAsia"/>
          <w:szCs w:val="24"/>
        </w:rPr>
        <w:t>需要，</w:t>
      </w:r>
      <w:r w:rsidR="000E7B38" w:rsidRPr="00114961">
        <w:rPr>
          <w:rFonts w:ascii="標楷體" w:eastAsia="標楷體" w:hAnsi="標楷體" w:hint="eastAsia"/>
          <w:color w:val="FF0000"/>
          <w:szCs w:val="24"/>
          <w:u w:val="single"/>
        </w:rPr>
        <w:t>第九款</w:t>
      </w:r>
      <w:r w:rsidR="000E7B38" w:rsidRPr="000E7B38">
        <w:rPr>
          <w:rFonts w:ascii="標楷體" w:eastAsia="標楷體" w:hAnsi="標楷體" w:hint="eastAsia"/>
          <w:szCs w:val="24"/>
        </w:rPr>
        <w:t>辦理活</w:t>
      </w:r>
    </w:p>
    <w:p w14:paraId="51BA6A3F" w14:textId="77777777" w:rsidR="00A564B2" w:rsidRDefault="000E7B38" w:rsidP="00A564B2">
      <w:pPr>
        <w:rPr>
          <w:rFonts w:ascii="標楷體" w:eastAsia="標楷體" w:hAnsi="標楷體"/>
          <w:szCs w:val="24"/>
        </w:rPr>
      </w:pPr>
      <w:r w:rsidRPr="000E7B38">
        <w:rPr>
          <w:rFonts w:ascii="標楷體" w:eastAsia="標楷體" w:hAnsi="標楷體" w:hint="eastAsia"/>
          <w:szCs w:val="24"/>
        </w:rPr>
        <w:t xml:space="preserve">          動需要，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經</w:t>
      </w:r>
      <w:r w:rsidR="007328B7" w:rsidRPr="00114961">
        <w:rPr>
          <w:rFonts w:ascii="標楷體" w:eastAsia="標楷體" w:hAnsi="標楷體" w:hint="eastAsia"/>
          <w:color w:val="FF0000"/>
          <w:szCs w:val="24"/>
          <w:u w:val="single"/>
        </w:rPr>
        <w:t>向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本所申請核准</w:t>
      </w:r>
      <w:r w:rsidR="007328B7" w:rsidRPr="00114961">
        <w:rPr>
          <w:rFonts w:ascii="標楷體" w:eastAsia="標楷體" w:hAnsi="標楷體" w:hint="eastAsia"/>
          <w:color w:val="FF0000"/>
          <w:szCs w:val="24"/>
          <w:u w:val="single"/>
        </w:rPr>
        <w:t>或報備</w:t>
      </w:r>
      <w:r w:rsidRPr="00114961">
        <w:rPr>
          <w:rFonts w:ascii="標楷體" w:eastAsia="標楷體" w:hAnsi="標楷體" w:hint="eastAsia"/>
          <w:color w:val="FF0000"/>
          <w:szCs w:val="24"/>
          <w:u w:val="single"/>
        </w:rPr>
        <w:t>者</w:t>
      </w:r>
      <w:r w:rsidRPr="000E7B38">
        <w:rPr>
          <w:rFonts w:ascii="標楷體" w:eastAsia="標楷體" w:hAnsi="標楷體" w:hint="eastAsia"/>
          <w:szCs w:val="24"/>
        </w:rPr>
        <w:t>，得於指定時間及範圍進出或使用。</w:t>
      </w:r>
    </w:p>
    <w:p w14:paraId="778AE66C" w14:textId="77777777" w:rsidR="0090721D" w:rsidRDefault="0090721D" w:rsidP="00A564B2">
      <w:pPr>
        <w:rPr>
          <w:rFonts w:ascii="標楷體" w:eastAsia="標楷體" w:hAnsi="標楷體"/>
          <w:szCs w:val="24"/>
        </w:rPr>
      </w:pPr>
    </w:p>
    <w:p w14:paraId="26B6C0E3" w14:textId="77777777" w:rsidR="007328B7" w:rsidRDefault="00A564B2" w:rsidP="00A564B2">
      <w:pPr>
        <w:rPr>
          <w:rFonts w:ascii="標楷體" w:eastAsia="標楷體" w:hAnsi="標楷體"/>
          <w:szCs w:val="24"/>
        </w:rPr>
      </w:pPr>
      <w:r w:rsidRPr="004C0D1C">
        <w:rPr>
          <w:rFonts w:ascii="標楷體" w:eastAsia="標楷體" w:hAnsi="標楷體" w:hint="eastAsia"/>
          <w:color w:val="000000" w:themeColor="text1"/>
          <w:szCs w:val="24"/>
        </w:rPr>
        <w:t>第十</w:t>
      </w:r>
      <w:r w:rsidR="0097623D" w:rsidRPr="004C0D1C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4C0D1C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446DF3">
        <w:rPr>
          <w:rFonts w:ascii="標楷體" w:eastAsia="標楷體" w:hAnsi="標楷體" w:hint="eastAsia"/>
          <w:szCs w:val="24"/>
        </w:rPr>
        <w:t xml:space="preserve">  </w:t>
      </w:r>
      <w:r w:rsidRPr="00A564B2">
        <w:rPr>
          <w:rFonts w:ascii="標楷體" w:eastAsia="標楷體" w:hAnsi="標楷體" w:hint="eastAsia"/>
          <w:szCs w:val="24"/>
        </w:rPr>
        <w:t>違反本自治條例，經本所口頭勸導或書面勸告</w:t>
      </w:r>
      <w:r w:rsidR="007328B7">
        <w:rPr>
          <w:rFonts w:ascii="標楷體" w:eastAsia="標楷體" w:hAnsi="標楷體" w:hint="eastAsia"/>
          <w:szCs w:val="24"/>
        </w:rPr>
        <w:t>仍</w:t>
      </w:r>
      <w:r w:rsidRPr="00A564B2">
        <w:rPr>
          <w:rFonts w:ascii="標楷體" w:eastAsia="標楷體" w:hAnsi="標楷體" w:hint="eastAsia"/>
          <w:szCs w:val="24"/>
        </w:rPr>
        <w:t>不予改善者，得逕行終止使</w:t>
      </w:r>
    </w:p>
    <w:p w14:paraId="4C127D7C" w14:textId="77777777" w:rsidR="00A564B2" w:rsidRDefault="007328B7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A564B2" w:rsidRPr="00A564B2">
        <w:rPr>
          <w:rFonts w:ascii="標楷體" w:eastAsia="標楷體" w:hAnsi="標楷體" w:hint="eastAsia"/>
          <w:szCs w:val="24"/>
        </w:rPr>
        <w:t>用權，二年內亦不再核給使用權。</w:t>
      </w:r>
    </w:p>
    <w:p w14:paraId="7C64E0A6" w14:textId="77777777" w:rsidR="00114961" w:rsidRPr="007328B7" w:rsidRDefault="00114961" w:rsidP="00A564B2">
      <w:pPr>
        <w:rPr>
          <w:rFonts w:ascii="標楷體" w:eastAsia="標楷體" w:hAnsi="標楷體"/>
          <w:color w:val="FF0000"/>
          <w:szCs w:val="24"/>
          <w:u w:val="single"/>
        </w:rPr>
      </w:pPr>
    </w:p>
    <w:p w14:paraId="450B4201" w14:textId="77777777" w:rsidR="002F7878" w:rsidRDefault="00A564B2" w:rsidP="00A564B2">
      <w:pPr>
        <w:rPr>
          <w:rFonts w:ascii="標楷體" w:eastAsia="標楷體" w:hAnsi="標楷體"/>
          <w:szCs w:val="24"/>
        </w:rPr>
      </w:pPr>
      <w:r w:rsidRPr="00CD5469">
        <w:rPr>
          <w:rFonts w:ascii="標楷體" w:eastAsia="標楷體" w:hAnsi="標楷體" w:hint="eastAsia"/>
          <w:szCs w:val="24"/>
        </w:rPr>
        <w:t>第十</w:t>
      </w:r>
      <w:r w:rsidR="004C0D1C">
        <w:rPr>
          <w:rFonts w:ascii="標楷體" w:eastAsia="標楷體" w:hAnsi="標楷體" w:hint="eastAsia"/>
          <w:szCs w:val="24"/>
        </w:rPr>
        <w:t>八</w:t>
      </w:r>
      <w:r w:rsidRPr="00CD5469">
        <w:rPr>
          <w:rFonts w:ascii="標楷體" w:eastAsia="標楷體" w:hAnsi="標楷體" w:hint="eastAsia"/>
          <w:szCs w:val="24"/>
        </w:rPr>
        <w:t>條</w:t>
      </w:r>
      <w:r w:rsidRPr="00A564B2">
        <w:rPr>
          <w:rFonts w:ascii="標楷體" w:eastAsia="標楷體" w:hAnsi="標楷體" w:hint="eastAsia"/>
          <w:szCs w:val="24"/>
        </w:rPr>
        <w:t xml:space="preserve"> </w:t>
      </w:r>
      <w:r w:rsidR="00446DF3">
        <w:rPr>
          <w:rFonts w:ascii="標楷體" w:eastAsia="標楷體" w:hAnsi="標楷體" w:hint="eastAsia"/>
          <w:szCs w:val="24"/>
        </w:rPr>
        <w:t xml:space="preserve"> </w:t>
      </w:r>
      <w:r w:rsidRPr="00A564B2">
        <w:rPr>
          <w:rFonts w:ascii="標楷體" w:eastAsia="標楷體" w:hAnsi="標楷體" w:hint="eastAsia"/>
          <w:szCs w:val="24"/>
        </w:rPr>
        <w:t>使用各項設施如因天然災害或</w:t>
      </w:r>
      <w:r w:rsidRPr="00CD5469">
        <w:rPr>
          <w:rFonts w:ascii="標楷體" w:eastAsia="標楷體" w:hAnsi="標楷體" w:hint="eastAsia"/>
          <w:color w:val="FF0000"/>
          <w:szCs w:val="24"/>
          <w:u w:val="single"/>
        </w:rPr>
        <w:t>不可抗</w:t>
      </w:r>
      <w:r w:rsidR="002F7878" w:rsidRPr="00CD5469">
        <w:rPr>
          <w:rFonts w:ascii="標楷體" w:eastAsia="標楷體" w:hAnsi="標楷體" w:hint="eastAsia"/>
          <w:color w:val="FF0000"/>
          <w:szCs w:val="24"/>
          <w:u w:val="single"/>
        </w:rPr>
        <w:t>力</w:t>
      </w:r>
      <w:r w:rsidRPr="00A564B2">
        <w:rPr>
          <w:rFonts w:ascii="標楷體" w:eastAsia="標楷體" w:hAnsi="標楷體" w:hint="eastAsia"/>
          <w:szCs w:val="24"/>
        </w:rPr>
        <w:t>之因素造成之</w:t>
      </w:r>
      <w:r w:rsidRPr="00CD5469">
        <w:rPr>
          <w:rFonts w:ascii="標楷體" w:eastAsia="標楷體" w:hAnsi="標楷體" w:hint="eastAsia"/>
          <w:color w:val="FF0000"/>
          <w:szCs w:val="24"/>
          <w:u w:val="single"/>
        </w:rPr>
        <w:t>財</w:t>
      </w:r>
      <w:r w:rsidR="002F7878" w:rsidRPr="00CD5469">
        <w:rPr>
          <w:rFonts w:ascii="標楷體" w:eastAsia="標楷體" w:hAnsi="標楷體" w:hint="eastAsia"/>
          <w:color w:val="FF0000"/>
          <w:szCs w:val="24"/>
          <w:u w:val="single"/>
        </w:rPr>
        <w:t>產</w:t>
      </w:r>
      <w:r w:rsidRPr="00A564B2">
        <w:rPr>
          <w:rFonts w:ascii="標楷體" w:eastAsia="標楷體" w:hAnsi="標楷體" w:hint="eastAsia"/>
          <w:szCs w:val="24"/>
        </w:rPr>
        <w:t>損害，本所不負賠</w:t>
      </w:r>
    </w:p>
    <w:p w14:paraId="5BF00A63" w14:textId="77777777" w:rsidR="00A564B2" w:rsidRDefault="002F7878" w:rsidP="00A564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A564B2" w:rsidRPr="00A564B2">
        <w:rPr>
          <w:rFonts w:ascii="標楷體" w:eastAsia="標楷體" w:hAnsi="標楷體" w:hint="eastAsia"/>
          <w:szCs w:val="24"/>
        </w:rPr>
        <w:t>償之責任。</w:t>
      </w:r>
    </w:p>
    <w:p w14:paraId="22CB52A1" w14:textId="77777777" w:rsidR="0090721D" w:rsidRPr="00A564B2" w:rsidRDefault="0090721D" w:rsidP="00A564B2">
      <w:pPr>
        <w:rPr>
          <w:rFonts w:ascii="標楷體" w:eastAsia="標楷體" w:hAnsi="標楷體"/>
          <w:szCs w:val="24"/>
        </w:rPr>
      </w:pPr>
    </w:p>
    <w:p w14:paraId="6D2DBC15" w14:textId="77777777" w:rsidR="00A564B2" w:rsidRDefault="00A564B2" w:rsidP="00A564B2">
      <w:pPr>
        <w:rPr>
          <w:rFonts w:ascii="標楷體" w:eastAsia="標楷體" w:hAnsi="標楷體"/>
          <w:szCs w:val="24"/>
        </w:rPr>
      </w:pPr>
      <w:r w:rsidRPr="00CD5469">
        <w:rPr>
          <w:rFonts w:ascii="標楷體" w:eastAsia="標楷體" w:hAnsi="標楷體" w:hint="eastAsia"/>
          <w:szCs w:val="24"/>
        </w:rPr>
        <w:t>第</w:t>
      </w:r>
      <w:r w:rsidR="0097623D">
        <w:rPr>
          <w:rFonts w:ascii="標楷體" w:eastAsia="標楷體" w:hAnsi="標楷體" w:hint="eastAsia"/>
          <w:szCs w:val="24"/>
        </w:rPr>
        <w:t>十</w:t>
      </w:r>
      <w:r w:rsidR="004C0D1C">
        <w:rPr>
          <w:rFonts w:ascii="標楷體" w:eastAsia="標楷體" w:hAnsi="標楷體" w:hint="eastAsia"/>
          <w:szCs w:val="24"/>
        </w:rPr>
        <w:t>九</w:t>
      </w:r>
      <w:r w:rsidRPr="00CD5469">
        <w:rPr>
          <w:rFonts w:ascii="標楷體" w:eastAsia="標楷體" w:hAnsi="標楷體" w:hint="eastAsia"/>
          <w:szCs w:val="24"/>
        </w:rPr>
        <w:t>條</w:t>
      </w:r>
      <w:r w:rsidRPr="00A564B2">
        <w:rPr>
          <w:rFonts w:ascii="標楷體" w:eastAsia="標楷體" w:hAnsi="標楷體" w:hint="eastAsia"/>
          <w:szCs w:val="24"/>
        </w:rPr>
        <w:t xml:space="preserve"> </w:t>
      </w:r>
      <w:r w:rsidR="00446DF3">
        <w:rPr>
          <w:rFonts w:ascii="標楷體" w:eastAsia="標楷體" w:hAnsi="標楷體" w:hint="eastAsia"/>
          <w:szCs w:val="24"/>
        </w:rPr>
        <w:t xml:space="preserve"> </w:t>
      </w:r>
      <w:r w:rsidRPr="00A564B2">
        <w:rPr>
          <w:rFonts w:ascii="標楷體" w:eastAsia="標楷體" w:hAnsi="標楷體" w:hint="eastAsia"/>
          <w:szCs w:val="24"/>
        </w:rPr>
        <w:t>因管理疏失造成設施使用人財</w:t>
      </w:r>
      <w:r w:rsidR="002F7878">
        <w:rPr>
          <w:rFonts w:ascii="標楷體" w:eastAsia="標楷體" w:hAnsi="標楷體" w:hint="eastAsia"/>
          <w:szCs w:val="24"/>
        </w:rPr>
        <w:t>產</w:t>
      </w:r>
      <w:r w:rsidRPr="00A564B2">
        <w:rPr>
          <w:rFonts w:ascii="標楷體" w:eastAsia="標楷體" w:hAnsi="標楷體" w:hint="eastAsia"/>
          <w:szCs w:val="24"/>
        </w:rPr>
        <w:t>損害之賠償，以新台幣二萬元為限。</w:t>
      </w:r>
    </w:p>
    <w:p w14:paraId="0E956A6B" w14:textId="77777777" w:rsidR="000D5BF7" w:rsidRPr="004C0D1C" w:rsidRDefault="000D5BF7" w:rsidP="00A564B2">
      <w:pPr>
        <w:rPr>
          <w:rFonts w:ascii="標楷體" w:eastAsia="標楷體" w:hAnsi="標楷體"/>
          <w:szCs w:val="24"/>
        </w:rPr>
      </w:pPr>
    </w:p>
    <w:p w14:paraId="0FE53AF1" w14:textId="1A7BF033" w:rsidR="00877F15" w:rsidRPr="002E2BA2" w:rsidRDefault="00A564B2" w:rsidP="00877F15">
      <w:pPr>
        <w:rPr>
          <w:rFonts w:ascii="標楷體" w:eastAsia="標楷體" w:hAnsi="標楷體"/>
          <w:b/>
          <w:bCs/>
          <w:sz w:val="28"/>
          <w:szCs w:val="28"/>
        </w:rPr>
      </w:pPr>
      <w:r w:rsidRPr="00A564B2">
        <w:rPr>
          <w:rFonts w:ascii="標楷體" w:eastAsia="標楷體" w:hAnsi="標楷體" w:hint="eastAsia"/>
          <w:szCs w:val="24"/>
        </w:rPr>
        <w:t>第二十條</w:t>
      </w:r>
      <w:r w:rsidR="00446DF3">
        <w:rPr>
          <w:rFonts w:ascii="標楷體" w:eastAsia="標楷體" w:hAnsi="標楷體" w:hint="eastAsia"/>
          <w:szCs w:val="24"/>
        </w:rPr>
        <w:t xml:space="preserve">  </w:t>
      </w:r>
      <w:r w:rsidRPr="00A564B2">
        <w:rPr>
          <w:rFonts w:ascii="標楷體" w:eastAsia="標楷體" w:hAnsi="標楷體" w:hint="eastAsia"/>
          <w:szCs w:val="24"/>
        </w:rPr>
        <w:t>本自治條例自公布日施行</w:t>
      </w:r>
      <w:r w:rsidR="00552D8B">
        <w:rPr>
          <w:rFonts w:ascii="標楷體" w:eastAsia="標楷體" w:hAnsi="標楷體" w:hint="eastAsia"/>
          <w:szCs w:val="24"/>
        </w:rPr>
        <w:t>。</w:t>
      </w:r>
    </w:p>
    <w:sectPr w:rsidR="00877F15" w:rsidRPr="002E2BA2" w:rsidSect="00552D8B">
      <w:pgSz w:w="11906" w:h="16838"/>
      <w:pgMar w:top="737" w:right="1304" w:bottom="73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5ECC" w14:textId="77777777" w:rsidR="00A45422" w:rsidRDefault="00A45422" w:rsidP="0081790D">
      <w:r>
        <w:separator/>
      </w:r>
    </w:p>
  </w:endnote>
  <w:endnote w:type="continuationSeparator" w:id="0">
    <w:p w14:paraId="4006F32F" w14:textId="77777777" w:rsidR="00A45422" w:rsidRDefault="00A45422" w:rsidP="0081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CF899" w14:textId="77777777" w:rsidR="00A45422" w:rsidRDefault="00A45422" w:rsidP="0081790D">
      <w:r>
        <w:separator/>
      </w:r>
    </w:p>
  </w:footnote>
  <w:footnote w:type="continuationSeparator" w:id="0">
    <w:p w14:paraId="1F334007" w14:textId="77777777" w:rsidR="00A45422" w:rsidRDefault="00A45422" w:rsidP="0081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DF1"/>
    <w:multiLevelType w:val="hybridMultilevel"/>
    <w:tmpl w:val="45C0232E"/>
    <w:lvl w:ilvl="0" w:tplc="38662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251669"/>
    <w:multiLevelType w:val="hybridMultilevel"/>
    <w:tmpl w:val="F11C4D4E"/>
    <w:lvl w:ilvl="0" w:tplc="5BBCA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A2552"/>
    <w:multiLevelType w:val="hybridMultilevel"/>
    <w:tmpl w:val="FCECA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59"/>
    <w:multiLevelType w:val="hybridMultilevel"/>
    <w:tmpl w:val="75DAA4E4"/>
    <w:lvl w:ilvl="0" w:tplc="ABC2B8F6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6D467D0"/>
    <w:multiLevelType w:val="hybridMultilevel"/>
    <w:tmpl w:val="AA5CFF16"/>
    <w:lvl w:ilvl="0" w:tplc="A1F240C0">
      <w:start w:val="1"/>
      <w:numFmt w:val="taiwaneseCountingThousand"/>
      <w:lvlText w:val="第%1章"/>
      <w:lvlJc w:val="left"/>
      <w:pPr>
        <w:ind w:left="975" w:hanging="97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652810"/>
    <w:multiLevelType w:val="hybridMultilevel"/>
    <w:tmpl w:val="1A2EDDAA"/>
    <w:lvl w:ilvl="0" w:tplc="47A043D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9A8774E"/>
    <w:multiLevelType w:val="hybridMultilevel"/>
    <w:tmpl w:val="EBDABBEA"/>
    <w:lvl w:ilvl="0" w:tplc="F80EEC7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B574BE"/>
    <w:multiLevelType w:val="hybridMultilevel"/>
    <w:tmpl w:val="C5A00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C55414"/>
    <w:multiLevelType w:val="hybridMultilevel"/>
    <w:tmpl w:val="A8B6B7C4"/>
    <w:lvl w:ilvl="0" w:tplc="9C328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D26C9D"/>
    <w:multiLevelType w:val="hybridMultilevel"/>
    <w:tmpl w:val="1340D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682874"/>
    <w:multiLevelType w:val="hybridMultilevel"/>
    <w:tmpl w:val="EAB488B8"/>
    <w:lvl w:ilvl="0" w:tplc="45DC7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4B2"/>
    <w:rsid w:val="000007C1"/>
    <w:rsid w:val="00007445"/>
    <w:rsid w:val="00017378"/>
    <w:rsid w:val="0002047F"/>
    <w:rsid w:val="000206B4"/>
    <w:rsid w:val="00022DF9"/>
    <w:rsid w:val="00032930"/>
    <w:rsid w:val="00040988"/>
    <w:rsid w:val="000465B1"/>
    <w:rsid w:val="0005586B"/>
    <w:rsid w:val="00090E7E"/>
    <w:rsid w:val="000A17C3"/>
    <w:rsid w:val="000B148F"/>
    <w:rsid w:val="000D5BF7"/>
    <w:rsid w:val="000E3B58"/>
    <w:rsid w:val="000E7B38"/>
    <w:rsid w:val="00100269"/>
    <w:rsid w:val="001005CE"/>
    <w:rsid w:val="00114961"/>
    <w:rsid w:val="0012096F"/>
    <w:rsid w:val="00122DC5"/>
    <w:rsid w:val="001265B8"/>
    <w:rsid w:val="00133F58"/>
    <w:rsid w:val="00134140"/>
    <w:rsid w:val="0013750E"/>
    <w:rsid w:val="00147529"/>
    <w:rsid w:val="00150D5F"/>
    <w:rsid w:val="00177D6F"/>
    <w:rsid w:val="001A1F78"/>
    <w:rsid w:val="001A2278"/>
    <w:rsid w:val="001A5AC0"/>
    <w:rsid w:val="001C55F8"/>
    <w:rsid w:val="001C5D64"/>
    <w:rsid w:val="001D28AF"/>
    <w:rsid w:val="001E18C8"/>
    <w:rsid w:val="001F5348"/>
    <w:rsid w:val="002074DE"/>
    <w:rsid w:val="0022667A"/>
    <w:rsid w:val="00244E29"/>
    <w:rsid w:val="0025027C"/>
    <w:rsid w:val="0027036A"/>
    <w:rsid w:val="002A1FBF"/>
    <w:rsid w:val="002C102E"/>
    <w:rsid w:val="002D10FB"/>
    <w:rsid w:val="002E2BA2"/>
    <w:rsid w:val="002E35B3"/>
    <w:rsid w:val="002F7878"/>
    <w:rsid w:val="00300998"/>
    <w:rsid w:val="0031027B"/>
    <w:rsid w:val="00320798"/>
    <w:rsid w:val="00320A57"/>
    <w:rsid w:val="003307C8"/>
    <w:rsid w:val="00335271"/>
    <w:rsid w:val="0033664E"/>
    <w:rsid w:val="003457DD"/>
    <w:rsid w:val="00347617"/>
    <w:rsid w:val="00352F65"/>
    <w:rsid w:val="00374BC5"/>
    <w:rsid w:val="00382549"/>
    <w:rsid w:val="00393E16"/>
    <w:rsid w:val="003B04A4"/>
    <w:rsid w:val="003B3731"/>
    <w:rsid w:val="003B7419"/>
    <w:rsid w:val="003B7A56"/>
    <w:rsid w:val="003C3595"/>
    <w:rsid w:val="003C5670"/>
    <w:rsid w:val="003F23DC"/>
    <w:rsid w:val="003F30A2"/>
    <w:rsid w:val="0041659C"/>
    <w:rsid w:val="004449B0"/>
    <w:rsid w:val="00446DF3"/>
    <w:rsid w:val="00451AF4"/>
    <w:rsid w:val="00462E0D"/>
    <w:rsid w:val="00464472"/>
    <w:rsid w:val="004814FB"/>
    <w:rsid w:val="00483206"/>
    <w:rsid w:val="0049254F"/>
    <w:rsid w:val="004A62FC"/>
    <w:rsid w:val="004B5C78"/>
    <w:rsid w:val="004B77E4"/>
    <w:rsid w:val="004B798E"/>
    <w:rsid w:val="004C0D1C"/>
    <w:rsid w:val="004E5494"/>
    <w:rsid w:val="005106EC"/>
    <w:rsid w:val="00516AB7"/>
    <w:rsid w:val="00545E7B"/>
    <w:rsid w:val="0055087C"/>
    <w:rsid w:val="00552D8B"/>
    <w:rsid w:val="005531C8"/>
    <w:rsid w:val="00564D71"/>
    <w:rsid w:val="00572F9C"/>
    <w:rsid w:val="005B30E5"/>
    <w:rsid w:val="005B5F2E"/>
    <w:rsid w:val="005D6CC9"/>
    <w:rsid w:val="005E75E6"/>
    <w:rsid w:val="005F3A91"/>
    <w:rsid w:val="006045FD"/>
    <w:rsid w:val="00610F02"/>
    <w:rsid w:val="006208B4"/>
    <w:rsid w:val="006907B3"/>
    <w:rsid w:val="006A17BF"/>
    <w:rsid w:val="006A7852"/>
    <w:rsid w:val="006B6009"/>
    <w:rsid w:val="006D2B8C"/>
    <w:rsid w:val="006D7135"/>
    <w:rsid w:val="006E010C"/>
    <w:rsid w:val="006E1357"/>
    <w:rsid w:val="006E3E09"/>
    <w:rsid w:val="00713272"/>
    <w:rsid w:val="00716A7E"/>
    <w:rsid w:val="00717114"/>
    <w:rsid w:val="007328B7"/>
    <w:rsid w:val="00753351"/>
    <w:rsid w:val="00766AAE"/>
    <w:rsid w:val="007821C9"/>
    <w:rsid w:val="007979EF"/>
    <w:rsid w:val="007C1D8F"/>
    <w:rsid w:val="007D358E"/>
    <w:rsid w:val="007D43B6"/>
    <w:rsid w:val="007D5224"/>
    <w:rsid w:val="007D7603"/>
    <w:rsid w:val="007E3918"/>
    <w:rsid w:val="007E5260"/>
    <w:rsid w:val="007F181E"/>
    <w:rsid w:val="007F3BA9"/>
    <w:rsid w:val="0080138B"/>
    <w:rsid w:val="00803256"/>
    <w:rsid w:val="00804F06"/>
    <w:rsid w:val="0081790D"/>
    <w:rsid w:val="00820751"/>
    <w:rsid w:val="008264C5"/>
    <w:rsid w:val="00876EE7"/>
    <w:rsid w:val="00877F15"/>
    <w:rsid w:val="00894E5A"/>
    <w:rsid w:val="008B48EB"/>
    <w:rsid w:val="008D7825"/>
    <w:rsid w:val="008E1992"/>
    <w:rsid w:val="008E522D"/>
    <w:rsid w:val="008E5DF8"/>
    <w:rsid w:val="0090721D"/>
    <w:rsid w:val="00927EC5"/>
    <w:rsid w:val="00956849"/>
    <w:rsid w:val="0096583A"/>
    <w:rsid w:val="009674B7"/>
    <w:rsid w:val="00973C11"/>
    <w:rsid w:val="0097623D"/>
    <w:rsid w:val="009F106C"/>
    <w:rsid w:val="009F144D"/>
    <w:rsid w:val="00A07EB9"/>
    <w:rsid w:val="00A20B61"/>
    <w:rsid w:val="00A246BF"/>
    <w:rsid w:val="00A30ADA"/>
    <w:rsid w:val="00A31E8C"/>
    <w:rsid w:val="00A45422"/>
    <w:rsid w:val="00A564B2"/>
    <w:rsid w:val="00A56572"/>
    <w:rsid w:val="00A60268"/>
    <w:rsid w:val="00A61C9A"/>
    <w:rsid w:val="00A73A3C"/>
    <w:rsid w:val="00A8221D"/>
    <w:rsid w:val="00A87C0D"/>
    <w:rsid w:val="00A91F37"/>
    <w:rsid w:val="00A94A5F"/>
    <w:rsid w:val="00AB1844"/>
    <w:rsid w:val="00AC75A7"/>
    <w:rsid w:val="00AE2BBE"/>
    <w:rsid w:val="00AE5AC9"/>
    <w:rsid w:val="00B21D86"/>
    <w:rsid w:val="00B57E20"/>
    <w:rsid w:val="00B8418B"/>
    <w:rsid w:val="00B8776C"/>
    <w:rsid w:val="00BB0EE3"/>
    <w:rsid w:val="00BB32BA"/>
    <w:rsid w:val="00BB526C"/>
    <w:rsid w:val="00BC7A5D"/>
    <w:rsid w:val="00BD0A6A"/>
    <w:rsid w:val="00BE33C5"/>
    <w:rsid w:val="00BF1F44"/>
    <w:rsid w:val="00C45BC7"/>
    <w:rsid w:val="00C642F0"/>
    <w:rsid w:val="00C65F9D"/>
    <w:rsid w:val="00C66C2B"/>
    <w:rsid w:val="00C767D3"/>
    <w:rsid w:val="00C87941"/>
    <w:rsid w:val="00C923A3"/>
    <w:rsid w:val="00C979E9"/>
    <w:rsid w:val="00CA1C82"/>
    <w:rsid w:val="00CC3DEE"/>
    <w:rsid w:val="00CD5469"/>
    <w:rsid w:val="00CE4CAD"/>
    <w:rsid w:val="00CE60B7"/>
    <w:rsid w:val="00D113BD"/>
    <w:rsid w:val="00D16AEC"/>
    <w:rsid w:val="00D312B8"/>
    <w:rsid w:val="00D3201C"/>
    <w:rsid w:val="00D625FA"/>
    <w:rsid w:val="00D71B4B"/>
    <w:rsid w:val="00D85BF2"/>
    <w:rsid w:val="00D932EA"/>
    <w:rsid w:val="00D9638B"/>
    <w:rsid w:val="00D97A10"/>
    <w:rsid w:val="00DC7B66"/>
    <w:rsid w:val="00DD0248"/>
    <w:rsid w:val="00DD338E"/>
    <w:rsid w:val="00DF576C"/>
    <w:rsid w:val="00E01FDE"/>
    <w:rsid w:val="00E02A00"/>
    <w:rsid w:val="00E23C94"/>
    <w:rsid w:val="00E26A39"/>
    <w:rsid w:val="00E372DA"/>
    <w:rsid w:val="00E46374"/>
    <w:rsid w:val="00E612F9"/>
    <w:rsid w:val="00E63EEC"/>
    <w:rsid w:val="00E755D3"/>
    <w:rsid w:val="00E95D66"/>
    <w:rsid w:val="00EB5406"/>
    <w:rsid w:val="00ED1C3F"/>
    <w:rsid w:val="00ED3AFE"/>
    <w:rsid w:val="00ED4B7A"/>
    <w:rsid w:val="00F03A17"/>
    <w:rsid w:val="00F063DF"/>
    <w:rsid w:val="00F067CF"/>
    <w:rsid w:val="00F12139"/>
    <w:rsid w:val="00F3561A"/>
    <w:rsid w:val="00F35BCE"/>
    <w:rsid w:val="00F404EE"/>
    <w:rsid w:val="00F4353D"/>
    <w:rsid w:val="00F71800"/>
    <w:rsid w:val="00F8370C"/>
    <w:rsid w:val="00FA12BE"/>
    <w:rsid w:val="00FB0001"/>
    <w:rsid w:val="00FB00AA"/>
    <w:rsid w:val="00FC1F87"/>
    <w:rsid w:val="00FC342D"/>
    <w:rsid w:val="00FC6F20"/>
    <w:rsid w:val="00FE0649"/>
    <w:rsid w:val="00FE0D79"/>
    <w:rsid w:val="00FE7623"/>
    <w:rsid w:val="00FF0567"/>
    <w:rsid w:val="00FF075A"/>
    <w:rsid w:val="00FF402A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F0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B2"/>
    <w:pPr>
      <w:ind w:leftChars="200" w:left="480"/>
    </w:pPr>
  </w:style>
  <w:style w:type="table" w:styleId="a4">
    <w:name w:val="Table Grid"/>
    <w:basedOn w:val="a1"/>
    <w:uiPriority w:val="39"/>
    <w:rsid w:val="00FE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9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9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79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EA1E-F6F0-4C2F-A3DA-27D7677D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2021-12-06T02:15:00Z</cp:lastPrinted>
  <dcterms:created xsi:type="dcterms:W3CDTF">2021-10-06T02:17:00Z</dcterms:created>
  <dcterms:modified xsi:type="dcterms:W3CDTF">2021-12-13T02:42:00Z</dcterms:modified>
</cp:coreProperties>
</file>