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1B8" w:rsidRDefault="00E221B8" w:rsidP="00E221B8">
      <w:pPr>
        <w:jc w:val="center"/>
        <w:rPr>
          <w:rFonts w:ascii="標楷體" w:eastAsia="標楷體" w:hAnsi="標楷體"/>
          <w:b/>
          <w:sz w:val="40"/>
          <w:szCs w:val="40"/>
        </w:rPr>
      </w:pPr>
      <w:proofErr w:type="gramStart"/>
      <w:r>
        <w:rPr>
          <w:rFonts w:ascii="標楷體" w:eastAsia="標楷體" w:hAnsi="標楷體" w:hint="eastAsia"/>
          <w:b/>
          <w:sz w:val="40"/>
          <w:szCs w:val="40"/>
        </w:rPr>
        <w:t>臺</w:t>
      </w:r>
      <w:proofErr w:type="gramEnd"/>
      <w:r>
        <w:rPr>
          <w:rFonts w:ascii="標楷體" w:eastAsia="標楷體" w:hAnsi="標楷體" w:hint="eastAsia"/>
          <w:b/>
          <w:sz w:val="40"/>
          <w:szCs w:val="40"/>
        </w:rPr>
        <w:t>東縣池上鄉慢速</w:t>
      </w:r>
      <w:proofErr w:type="gramStart"/>
      <w:r>
        <w:rPr>
          <w:rFonts w:ascii="標楷體" w:eastAsia="標楷體" w:hAnsi="標楷體" w:hint="eastAsia"/>
          <w:b/>
          <w:sz w:val="40"/>
          <w:szCs w:val="40"/>
        </w:rPr>
        <w:t>壘球場暨多功能</w:t>
      </w:r>
      <w:proofErr w:type="gramEnd"/>
      <w:r>
        <w:rPr>
          <w:rFonts w:ascii="標楷體" w:eastAsia="標楷體" w:hAnsi="標楷體" w:hint="eastAsia"/>
          <w:b/>
          <w:sz w:val="40"/>
          <w:szCs w:val="40"/>
        </w:rPr>
        <w:t>球場管理要點</w:t>
      </w:r>
    </w:p>
    <w:p w:rsidR="0059639F" w:rsidRDefault="00E221B8" w:rsidP="00E221B8">
      <w:pPr>
        <w:jc w:val="center"/>
        <w:rPr>
          <w:rFonts w:ascii="標楷體" w:eastAsia="標楷體" w:hAnsi="標楷體"/>
          <w:b/>
          <w:sz w:val="40"/>
          <w:szCs w:val="40"/>
        </w:rPr>
      </w:pPr>
      <w:r>
        <w:rPr>
          <w:rFonts w:ascii="標楷體" w:eastAsia="標楷體" w:hAnsi="標楷體" w:hint="eastAsia"/>
          <w:b/>
          <w:sz w:val="40"/>
          <w:szCs w:val="40"/>
        </w:rPr>
        <w:t>第三點、</w:t>
      </w:r>
      <w:r w:rsidR="000D3B4A">
        <w:rPr>
          <w:rFonts w:ascii="標楷體" w:eastAsia="標楷體" w:hAnsi="標楷體" w:hint="eastAsia"/>
          <w:b/>
          <w:sz w:val="40"/>
          <w:szCs w:val="40"/>
        </w:rPr>
        <w:t>第四點、</w:t>
      </w:r>
      <w:r>
        <w:rPr>
          <w:rFonts w:ascii="標楷體" w:eastAsia="標楷體" w:hAnsi="標楷體" w:hint="eastAsia"/>
          <w:b/>
          <w:sz w:val="40"/>
          <w:szCs w:val="40"/>
        </w:rPr>
        <w:t>第六點</w:t>
      </w:r>
      <w:r w:rsidR="00DA2D92" w:rsidRPr="00DA2D92">
        <w:rPr>
          <w:rFonts w:ascii="標楷體" w:eastAsia="標楷體" w:hAnsi="標楷體" w:hint="eastAsia"/>
          <w:b/>
          <w:sz w:val="40"/>
          <w:szCs w:val="40"/>
        </w:rPr>
        <w:t>修正草案對照表</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59"/>
        <w:gridCol w:w="2812"/>
        <w:gridCol w:w="2952"/>
      </w:tblGrid>
      <w:tr w:rsidR="00DA2D92" w:rsidTr="000E2140">
        <w:trPr>
          <w:trHeight w:val="388"/>
          <w:jc w:val="center"/>
        </w:trPr>
        <w:tc>
          <w:tcPr>
            <w:tcW w:w="3959" w:type="dxa"/>
            <w:tcBorders>
              <w:top w:val="single" w:sz="4" w:space="0" w:color="auto"/>
              <w:left w:val="single" w:sz="4" w:space="0" w:color="auto"/>
              <w:bottom w:val="single" w:sz="4" w:space="0" w:color="auto"/>
              <w:right w:val="single" w:sz="4" w:space="0" w:color="auto"/>
            </w:tcBorders>
            <w:vAlign w:val="center"/>
          </w:tcPr>
          <w:p w:rsidR="00DA2D92" w:rsidRDefault="00DA2D92" w:rsidP="00E221B8">
            <w:pPr>
              <w:spacing w:line="240" w:lineRule="exact"/>
              <w:jc w:val="center"/>
              <w:rPr>
                <w:rFonts w:ascii="標楷體" w:eastAsia="標楷體" w:hAnsi="標楷體"/>
                <w:sz w:val="28"/>
                <w:szCs w:val="28"/>
              </w:rPr>
            </w:pPr>
            <w:r>
              <w:rPr>
                <w:rFonts w:ascii="標楷體" w:eastAsia="標楷體" w:hAnsi="標楷體" w:hint="eastAsia"/>
                <w:sz w:val="28"/>
                <w:szCs w:val="28"/>
              </w:rPr>
              <w:t xml:space="preserve">修　正　</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 xml:space="preserve">　定</w:t>
            </w:r>
          </w:p>
        </w:tc>
        <w:tc>
          <w:tcPr>
            <w:tcW w:w="2812" w:type="dxa"/>
            <w:tcBorders>
              <w:top w:val="single" w:sz="4" w:space="0" w:color="auto"/>
              <w:left w:val="single" w:sz="4" w:space="0" w:color="auto"/>
              <w:bottom w:val="single" w:sz="4" w:space="0" w:color="auto"/>
              <w:right w:val="single" w:sz="4" w:space="0" w:color="auto"/>
            </w:tcBorders>
            <w:vAlign w:val="center"/>
          </w:tcPr>
          <w:p w:rsidR="00DA2D92" w:rsidRDefault="00DA2D92" w:rsidP="00E221B8">
            <w:pPr>
              <w:spacing w:line="240" w:lineRule="exact"/>
              <w:jc w:val="center"/>
              <w:rPr>
                <w:rFonts w:ascii="標楷體" w:eastAsia="標楷體" w:hAnsi="標楷體"/>
                <w:sz w:val="28"/>
                <w:szCs w:val="28"/>
              </w:rPr>
            </w:pPr>
            <w:r>
              <w:rPr>
                <w:rFonts w:ascii="標楷體" w:eastAsia="標楷體" w:hAnsi="標楷體" w:hint="eastAsia"/>
                <w:sz w:val="28"/>
                <w:szCs w:val="28"/>
              </w:rPr>
              <w:t xml:space="preserve">現　行　</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 xml:space="preserve">　定</w:t>
            </w:r>
          </w:p>
        </w:tc>
        <w:tc>
          <w:tcPr>
            <w:tcW w:w="2952" w:type="dxa"/>
            <w:tcBorders>
              <w:top w:val="single" w:sz="4" w:space="0" w:color="auto"/>
              <w:left w:val="single" w:sz="4" w:space="0" w:color="auto"/>
              <w:bottom w:val="single" w:sz="4" w:space="0" w:color="auto"/>
              <w:right w:val="single" w:sz="4" w:space="0" w:color="auto"/>
            </w:tcBorders>
            <w:vAlign w:val="center"/>
          </w:tcPr>
          <w:p w:rsidR="00DA2D92" w:rsidRDefault="00DA2D92" w:rsidP="00E221B8">
            <w:pPr>
              <w:spacing w:line="240" w:lineRule="exact"/>
              <w:jc w:val="center"/>
              <w:rPr>
                <w:rFonts w:ascii="標楷體" w:eastAsia="標楷體" w:hAnsi="標楷體"/>
                <w:sz w:val="28"/>
                <w:szCs w:val="28"/>
              </w:rPr>
            </w:pPr>
            <w:r>
              <w:rPr>
                <w:rFonts w:ascii="標楷體" w:eastAsia="標楷體" w:hAnsi="標楷體" w:hint="eastAsia"/>
                <w:sz w:val="28"/>
                <w:szCs w:val="28"/>
              </w:rPr>
              <w:t>說　　　　明</w:t>
            </w:r>
          </w:p>
        </w:tc>
      </w:tr>
      <w:tr w:rsidR="00CF6B48" w:rsidTr="006F40C4">
        <w:trPr>
          <w:trHeight w:val="3389"/>
          <w:jc w:val="center"/>
        </w:trPr>
        <w:tc>
          <w:tcPr>
            <w:tcW w:w="3959" w:type="dxa"/>
            <w:tcBorders>
              <w:top w:val="single" w:sz="4" w:space="0" w:color="auto"/>
              <w:left w:val="single" w:sz="4" w:space="0" w:color="auto"/>
              <w:bottom w:val="single" w:sz="4" w:space="0" w:color="auto"/>
              <w:right w:val="single" w:sz="4" w:space="0" w:color="auto"/>
            </w:tcBorders>
          </w:tcPr>
          <w:p w:rsidR="00CF6B48" w:rsidRDefault="00E221B8" w:rsidP="00E221B8">
            <w:pPr>
              <w:pStyle w:val="a3"/>
              <w:tabs>
                <w:tab w:val="left" w:pos="480"/>
              </w:tabs>
              <w:snapToGrid/>
              <w:spacing w:line="400" w:lineRule="exact"/>
              <w:jc w:val="left"/>
              <w:rPr>
                <w:rFonts w:ascii="標楷體" w:eastAsia="標楷體" w:hAnsi="標楷體"/>
                <w:sz w:val="28"/>
                <w:szCs w:val="28"/>
              </w:rPr>
            </w:pPr>
            <w:r>
              <w:rPr>
                <w:rFonts w:ascii="標楷體" w:eastAsia="標楷體" w:hAnsi="標楷體" w:hint="eastAsia"/>
                <w:sz w:val="28"/>
                <w:szCs w:val="28"/>
              </w:rPr>
              <w:t>第三點</w:t>
            </w:r>
            <w:r w:rsidR="00CF6B48">
              <w:rPr>
                <w:rFonts w:ascii="標楷體" w:eastAsia="標楷體" w:hAnsi="標楷體" w:hint="eastAsia"/>
                <w:sz w:val="28"/>
                <w:szCs w:val="28"/>
              </w:rPr>
              <w:t>:</w:t>
            </w:r>
          </w:p>
          <w:p w:rsidR="00707423" w:rsidRPr="00707423" w:rsidRDefault="00707423" w:rsidP="00707423">
            <w:pPr>
              <w:pStyle w:val="a3"/>
              <w:tabs>
                <w:tab w:val="left" w:pos="480"/>
              </w:tabs>
              <w:spacing w:line="400" w:lineRule="exact"/>
              <w:rPr>
                <w:rFonts w:ascii="標楷體" w:eastAsia="標楷體" w:hAnsi="標楷體"/>
                <w:color w:val="FF0000"/>
                <w:sz w:val="28"/>
                <w:szCs w:val="28"/>
              </w:rPr>
            </w:pPr>
            <w:r w:rsidRPr="00707423">
              <w:rPr>
                <w:rFonts w:ascii="標楷體" w:eastAsia="標楷體" w:hAnsi="標楷體" w:hint="eastAsia"/>
                <w:color w:val="FF0000"/>
                <w:sz w:val="28"/>
                <w:szCs w:val="28"/>
              </w:rPr>
              <w:t>本場地使用優先順序：</w:t>
            </w:r>
          </w:p>
          <w:p w:rsidR="00707423" w:rsidRPr="00707423" w:rsidRDefault="00707423" w:rsidP="00707423">
            <w:pPr>
              <w:pStyle w:val="a3"/>
              <w:tabs>
                <w:tab w:val="left" w:pos="480"/>
              </w:tabs>
              <w:spacing w:line="400" w:lineRule="exact"/>
              <w:rPr>
                <w:rFonts w:ascii="標楷體" w:eastAsia="標楷體" w:hAnsi="標楷體"/>
                <w:color w:val="FF0000"/>
                <w:sz w:val="28"/>
                <w:szCs w:val="28"/>
              </w:rPr>
            </w:pPr>
            <w:r w:rsidRPr="00707423">
              <w:rPr>
                <w:rFonts w:ascii="標楷體" w:eastAsia="標楷體" w:hAnsi="標楷體" w:hint="eastAsia"/>
                <w:color w:val="FF0000"/>
                <w:sz w:val="28"/>
                <w:szCs w:val="28"/>
              </w:rPr>
              <w:t>(一)本所舉辦之各類活動。</w:t>
            </w:r>
          </w:p>
          <w:p w:rsidR="00707423" w:rsidRPr="00707423" w:rsidRDefault="00707423" w:rsidP="00707423">
            <w:pPr>
              <w:pStyle w:val="a3"/>
              <w:tabs>
                <w:tab w:val="left" w:pos="480"/>
              </w:tabs>
              <w:spacing w:line="400" w:lineRule="exact"/>
              <w:rPr>
                <w:rFonts w:ascii="標楷體" w:eastAsia="標楷體" w:hAnsi="標楷體"/>
                <w:color w:val="FF0000"/>
                <w:sz w:val="28"/>
                <w:szCs w:val="28"/>
              </w:rPr>
            </w:pPr>
            <w:r w:rsidRPr="00707423">
              <w:rPr>
                <w:rFonts w:ascii="標楷體" w:eastAsia="標楷體" w:hAnsi="標楷體" w:hint="eastAsia"/>
                <w:color w:val="FF0000"/>
                <w:sz w:val="28"/>
                <w:szCs w:val="28"/>
              </w:rPr>
              <w:t>(二)本鄉鄉民、球隊、機關及各級學校之活動。</w:t>
            </w:r>
          </w:p>
          <w:p w:rsidR="00CF6B48" w:rsidRPr="00707423" w:rsidRDefault="00707423" w:rsidP="00707423">
            <w:pPr>
              <w:pStyle w:val="a3"/>
              <w:tabs>
                <w:tab w:val="left" w:pos="480"/>
              </w:tabs>
              <w:spacing w:line="400" w:lineRule="exact"/>
              <w:rPr>
                <w:rFonts w:ascii="標楷體" w:eastAsia="標楷體" w:hAnsi="標楷體"/>
                <w:sz w:val="28"/>
                <w:szCs w:val="28"/>
              </w:rPr>
            </w:pPr>
            <w:r w:rsidRPr="00707423">
              <w:rPr>
                <w:rFonts w:ascii="標楷體" w:eastAsia="標楷體" w:hAnsi="標楷體" w:hint="eastAsia"/>
                <w:color w:val="FF0000"/>
                <w:sz w:val="28"/>
                <w:szCs w:val="28"/>
              </w:rPr>
              <w:t>(三)經申請使用之個人、機關或團體。</w:t>
            </w:r>
          </w:p>
        </w:tc>
        <w:tc>
          <w:tcPr>
            <w:tcW w:w="2812" w:type="dxa"/>
            <w:tcBorders>
              <w:top w:val="single" w:sz="4" w:space="0" w:color="auto"/>
              <w:left w:val="single" w:sz="4" w:space="0" w:color="auto"/>
              <w:bottom w:val="single" w:sz="4" w:space="0" w:color="auto"/>
              <w:right w:val="single" w:sz="4" w:space="0" w:color="auto"/>
            </w:tcBorders>
          </w:tcPr>
          <w:p w:rsidR="00CF6B48" w:rsidRDefault="00E221B8" w:rsidP="00D02B9D">
            <w:pPr>
              <w:pStyle w:val="a3"/>
              <w:tabs>
                <w:tab w:val="left" w:pos="480"/>
              </w:tabs>
              <w:snapToGrid/>
              <w:spacing w:line="400" w:lineRule="exact"/>
              <w:rPr>
                <w:rFonts w:ascii="標楷體" w:eastAsia="標楷體" w:hAnsi="標楷體"/>
                <w:sz w:val="28"/>
                <w:szCs w:val="28"/>
              </w:rPr>
            </w:pPr>
            <w:r>
              <w:rPr>
                <w:rFonts w:ascii="標楷體" w:eastAsia="標楷體" w:hAnsi="標楷體" w:hint="eastAsia"/>
                <w:sz w:val="28"/>
                <w:szCs w:val="28"/>
              </w:rPr>
              <w:t>第三點</w:t>
            </w:r>
            <w:r w:rsidR="00CF6B48">
              <w:rPr>
                <w:rFonts w:ascii="標楷體" w:eastAsia="標楷體" w:hAnsi="標楷體" w:hint="eastAsia"/>
                <w:sz w:val="28"/>
                <w:szCs w:val="28"/>
              </w:rPr>
              <w:t>:</w:t>
            </w:r>
          </w:p>
          <w:p w:rsidR="00E221B8" w:rsidRPr="00E221B8" w:rsidRDefault="00E221B8" w:rsidP="00D02B9D">
            <w:pPr>
              <w:pStyle w:val="a3"/>
              <w:tabs>
                <w:tab w:val="left" w:pos="480"/>
              </w:tabs>
              <w:spacing w:line="400" w:lineRule="exact"/>
              <w:rPr>
                <w:rFonts w:ascii="標楷體" w:eastAsia="標楷體" w:hAnsi="標楷體"/>
                <w:sz w:val="28"/>
                <w:szCs w:val="28"/>
              </w:rPr>
            </w:pPr>
            <w:r w:rsidRPr="00E221B8">
              <w:rPr>
                <w:rFonts w:ascii="標楷體" w:eastAsia="標楷體" w:hAnsi="標楷體" w:hint="eastAsia"/>
                <w:sz w:val="28"/>
                <w:szCs w:val="28"/>
              </w:rPr>
              <w:t>開放對象:</w:t>
            </w:r>
          </w:p>
          <w:p w:rsidR="00CF6B48" w:rsidRDefault="00E221B8" w:rsidP="00D02B9D">
            <w:pPr>
              <w:pStyle w:val="a3"/>
              <w:tabs>
                <w:tab w:val="left" w:pos="480"/>
              </w:tabs>
              <w:snapToGrid/>
              <w:spacing w:line="400" w:lineRule="exact"/>
              <w:rPr>
                <w:rFonts w:ascii="標楷體" w:eastAsia="標楷體" w:hAnsi="標楷體"/>
                <w:sz w:val="28"/>
                <w:szCs w:val="28"/>
              </w:rPr>
            </w:pPr>
            <w:r w:rsidRPr="00E221B8">
              <w:rPr>
                <w:rFonts w:ascii="標楷體" w:eastAsia="標楷體" w:hAnsi="標楷體" w:hint="eastAsia"/>
                <w:sz w:val="28"/>
                <w:szCs w:val="28"/>
              </w:rPr>
              <w:t>以本鄉鄉民、球隊、機關及各級學校使用為原則，不對外開放。</w:t>
            </w:r>
          </w:p>
        </w:tc>
        <w:tc>
          <w:tcPr>
            <w:tcW w:w="2952" w:type="dxa"/>
            <w:tcBorders>
              <w:top w:val="single" w:sz="4" w:space="0" w:color="auto"/>
              <w:left w:val="single" w:sz="4" w:space="0" w:color="auto"/>
              <w:bottom w:val="single" w:sz="4" w:space="0" w:color="auto"/>
              <w:right w:val="single" w:sz="4" w:space="0" w:color="auto"/>
            </w:tcBorders>
          </w:tcPr>
          <w:p w:rsidR="00CF6B48" w:rsidRDefault="0072498B" w:rsidP="00D02B9D">
            <w:pPr>
              <w:spacing w:line="400" w:lineRule="exact"/>
              <w:jc w:val="both"/>
              <w:rPr>
                <w:rFonts w:ascii="標楷體" w:eastAsia="標楷體" w:hAnsi="標楷體"/>
                <w:sz w:val="28"/>
                <w:szCs w:val="28"/>
              </w:rPr>
            </w:pPr>
            <w:r>
              <w:rPr>
                <w:rFonts w:ascii="標楷體" w:eastAsia="標楷體" w:hAnsi="標楷體" w:hint="eastAsia"/>
                <w:sz w:val="28"/>
                <w:szCs w:val="28"/>
              </w:rPr>
              <w:t>此點</w:t>
            </w:r>
            <w:r w:rsidR="00707423">
              <w:rPr>
                <w:rFonts w:ascii="標楷體" w:eastAsia="標楷體" w:hAnsi="標楷體" w:hint="eastAsia"/>
                <w:sz w:val="28"/>
                <w:szCs w:val="28"/>
              </w:rPr>
              <w:t>修正開放對象之限制，</w:t>
            </w:r>
            <w:r w:rsidR="00F91D75">
              <w:rPr>
                <w:rFonts w:ascii="標楷體" w:eastAsia="標楷體" w:hAnsi="標楷體" w:hint="eastAsia"/>
                <w:sz w:val="28"/>
                <w:szCs w:val="28"/>
              </w:rPr>
              <w:t>本場地原則上對外開放，並於此點規範場地使用之優先順序。</w:t>
            </w:r>
          </w:p>
        </w:tc>
      </w:tr>
      <w:tr w:rsidR="00F91D75" w:rsidRPr="00231B3E" w:rsidTr="000E2140">
        <w:trPr>
          <w:trHeight w:val="2094"/>
          <w:jc w:val="center"/>
        </w:trPr>
        <w:tc>
          <w:tcPr>
            <w:tcW w:w="3959" w:type="dxa"/>
            <w:tcBorders>
              <w:top w:val="single" w:sz="4" w:space="0" w:color="auto"/>
              <w:left w:val="single" w:sz="4" w:space="0" w:color="auto"/>
              <w:bottom w:val="single" w:sz="4" w:space="0" w:color="auto"/>
              <w:right w:val="single" w:sz="4" w:space="0" w:color="auto"/>
            </w:tcBorders>
          </w:tcPr>
          <w:p w:rsidR="00F91D75" w:rsidRDefault="00456BB8" w:rsidP="001C5332">
            <w:pPr>
              <w:pStyle w:val="a3"/>
              <w:tabs>
                <w:tab w:val="left" w:pos="480"/>
              </w:tabs>
              <w:snapToGrid/>
              <w:spacing w:line="400" w:lineRule="exact"/>
              <w:rPr>
                <w:rFonts w:ascii="標楷體" w:eastAsia="標楷體" w:hAnsi="標楷體"/>
                <w:sz w:val="28"/>
                <w:szCs w:val="28"/>
              </w:rPr>
            </w:pPr>
            <w:r w:rsidRPr="00F91D75">
              <w:rPr>
                <w:rFonts w:ascii="標楷體" w:eastAsia="標楷體" w:hAnsi="標楷體" w:hint="eastAsia"/>
                <w:sz w:val="28"/>
                <w:szCs w:val="28"/>
              </w:rPr>
              <w:t>第四點</w:t>
            </w:r>
            <w:r>
              <w:rPr>
                <w:rFonts w:ascii="標楷體" w:eastAsia="標楷體" w:hAnsi="標楷體" w:hint="eastAsia"/>
                <w:sz w:val="28"/>
                <w:szCs w:val="28"/>
              </w:rPr>
              <w:t>:</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Pr>
                <w:rFonts w:ascii="標楷體" w:eastAsia="標楷體" w:hAnsi="標楷體" w:hint="eastAsia"/>
                <w:color w:val="FF0000"/>
                <w:sz w:val="28"/>
                <w:szCs w:val="28"/>
              </w:rPr>
              <w:t>凡有關推展全民體育或</w:t>
            </w:r>
            <w:r w:rsidRPr="00456BB8">
              <w:rPr>
                <w:rFonts w:ascii="標楷體" w:eastAsia="標楷體" w:hAnsi="標楷體" w:hint="eastAsia"/>
                <w:color w:val="FF0000"/>
                <w:sz w:val="28"/>
                <w:szCs w:val="28"/>
              </w:rPr>
              <w:t>社教活動，其內容符合下列情形之</w:t>
            </w:r>
            <w:proofErr w:type="gramStart"/>
            <w:r w:rsidRPr="00456BB8">
              <w:rPr>
                <w:rFonts w:ascii="標楷體" w:eastAsia="標楷體" w:hAnsi="標楷體" w:hint="eastAsia"/>
                <w:color w:val="FF0000"/>
                <w:sz w:val="28"/>
                <w:szCs w:val="28"/>
              </w:rPr>
              <w:t>一</w:t>
            </w:r>
            <w:proofErr w:type="gramEnd"/>
            <w:r w:rsidRPr="00456BB8">
              <w:rPr>
                <w:rFonts w:ascii="標楷體" w:eastAsia="標楷體" w:hAnsi="標楷體" w:hint="eastAsia"/>
                <w:color w:val="FF0000"/>
                <w:sz w:val="28"/>
                <w:szCs w:val="28"/>
              </w:rPr>
              <w:t>者，得依</w:t>
            </w:r>
            <w:r w:rsidR="001C5332">
              <w:rPr>
                <w:rFonts w:ascii="標楷體" w:eastAsia="標楷體" w:hAnsi="標楷體" w:hint="eastAsia"/>
                <w:color w:val="FF0000"/>
                <w:sz w:val="28"/>
                <w:szCs w:val="28"/>
              </w:rPr>
              <w:t>規定申請使用本場</w:t>
            </w:r>
            <w:r w:rsidRPr="00456BB8">
              <w:rPr>
                <w:rFonts w:ascii="標楷體" w:eastAsia="標楷體" w:hAnsi="標楷體" w:hint="eastAsia"/>
                <w:color w:val="FF0000"/>
                <w:sz w:val="28"/>
                <w:szCs w:val="28"/>
              </w:rPr>
              <w:t>地：</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sidRPr="00456BB8">
              <w:rPr>
                <w:rFonts w:ascii="標楷體" w:eastAsia="標楷體" w:hAnsi="標楷體" w:hint="eastAsia"/>
                <w:color w:val="FF0000"/>
                <w:sz w:val="28"/>
                <w:szCs w:val="28"/>
              </w:rPr>
              <w:t>一、與場館設置目的相同之體育活動。</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sidRPr="00456BB8">
              <w:rPr>
                <w:rFonts w:ascii="標楷體" w:eastAsia="標楷體" w:hAnsi="標楷體" w:hint="eastAsia"/>
                <w:color w:val="FF0000"/>
                <w:sz w:val="28"/>
                <w:szCs w:val="28"/>
              </w:rPr>
              <w:t>二、具有教育性之社教活動。</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sidRPr="00456BB8">
              <w:rPr>
                <w:rFonts w:ascii="標楷體" w:eastAsia="標楷體" w:hAnsi="標楷體" w:hint="eastAsia"/>
                <w:color w:val="FF0000"/>
                <w:sz w:val="28"/>
                <w:szCs w:val="28"/>
              </w:rPr>
              <w:t>三、體育交流活動。</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sidRPr="00456BB8">
              <w:rPr>
                <w:rFonts w:ascii="標楷體" w:eastAsia="標楷體" w:hAnsi="標楷體" w:hint="eastAsia"/>
                <w:color w:val="FF0000"/>
                <w:sz w:val="28"/>
                <w:szCs w:val="28"/>
              </w:rPr>
              <w:t>四、學術性之集會活動。</w:t>
            </w:r>
          </w:p>
          <w:p w:rsidR="00456BB8" w:rsidRPr="00456BB8" w:rsidRDefault="00456BB8" w:rsidP="001C5332">
            <w:pPr>
              <w:pStyle w:val="a3"/>
              <w:tabs>
                <w:tab w:val="left" w:pos="480"/>
              </w:tabs>
              <w:spacing w:line="400" w:lineRule="exact"/>
              <w:rPr>
                <w:rFonts w:ascii="標楷體" w:eastAsia="標楷體" w:hAnsi="標楷體"/>
                <w:color w:val="FF0000"/>
                <w:sz w:val="28"/>
                <w:szCs w:val="28"/>
              </w:rPr>
            </w:pPr>
            <w:r w:rsidRPr="00456BB8">
              <w:rPr>
                <w:rFonts w:ascii="標楷體" w:eastAsia="標楷體" w:hAnsi="標楷體" w:hint="eastAsia"/>
                <w:color w:val="FF0000"/>
                <w:sz w:val="28"/>
                <w:szCs w:val="28"/>
              </w:rPr>
              <w:t>五、其他本所核准之活動。</w:t>
            </w:r>
          </w:p>
          <w:p w:rsidR="00456BB8" w:rsidRDefault="00456BB8" w:rsidP="001C5332">
            <w:pPr>
              <w:pStyle w:val="a3"/>
              <w:tabs>
                <w:tab w:val="left" w:pos="480"/>
              </w:tabs>
              <w:snapToGrid/>
              <w:spacing w:line="400" w:lineRule="exact"/>
              <w:rPr>
                <w:rFonts w:ascii="標楷體" w:eastAsia="標楷體" w:hAnsi="標楷體"/>
                <w:sz w:val="28"/>
                <w:szCs w:val="28"/>
              </w:rPr>
            </w:pPr>
            <w:r w:rsidRPr="00456BB8">
              <w:rPr>
                <w:rFonts w:ascii="標楷體" w:eastAsia="標楷體" w:hAnsi="標楷體" w:hint="eastAsia"/>
                <w:color w:val="FF0000"/>
                <w:sz w:val="28"/>
                <w:szCs w:val="28"/>
              </w:rPr>
              <w:t>其他商業性質活動，如不影響場地設施者，亦得申請使用。</w:t>
            </w:r>
          </w:p>
        </w:tc>
        <w:tc>
          <w:tcPr>
            <w:tcW w:w="2812" w:type="dxa"/>
            <w:tcBorders>
              <w:top w:val="single" w:sz="4" w:space="0" w:color="auto"/>
              <w:left w:val="single" w:sz="4" w:space="0" w:color="auto"/>
              <w:bottom w:val="single" w:sz="4" w:space="0" w:color="auto"/>
              <w:right w:val="single" w:sz="4" w:space="0" w:color="auto"/>
            </w:tcBorders>
          </w:tcPr>
          <w:p w:rsidR="00F91D75" w:rsidRDefault="00F91D75" w:rsidP="00F91D75">
            <w:pPr>
              <w:pStyle w:val="a3"/>
              <w:tabs>
                <w:tab w:val="left" w:pos="480"/>
              </w:tabs>
              <w:spacing w:line="400" w:lineRule="exact"/>
              <w:rPr>
                <w:rFonts w:ascii="標楷體" w:eastAsia="標楷體" w:hAnsi="標楷體"/>
                <w:sz w:val="28"/>
                <w:szCs w:val="28"/>
              </w:rPr>
            </w:pPr>
            <w:r w:rsidRPr="00F91D75">
              <w:rPr>
                <w:rFonts w:ascii="標楷體" w:eastAsia="標楷體" w:hAnsi="標楷體" w:hint="eastAsia"/>
                <w:sz w:val="28"/>
                <w:szCs w:val="28"/>
              </w:rPr>
              <w:t>第四點</w:t>
            </w:r>
            <w:r>
              <w:rPr>
                <w:rFonts w:ascii="標楷體" w:eastAsia="標楷體" w:hAnsi="標楷體" w:hint="eastAsia"/>
                <w:sz w:val="28"/>
                <w:szCs w:val="28"/>
              </w:rPr>
              <w:t>:</w:t>
            </w:r>
            <w:r w:rsidRPr="00F91D75">
              <w:rPr>
                <w:rFonts w:ascii="標楷體" w:eastAsia="標楷體" w:hAnsi="標楷體" w:hint="eastAsia"/>
                <w:sz w:val="28"/>
                <w:szCs w:val="28"/>
              </w:rPr>
              <w:t xml:space="preserve">   </w:t>
            </w:r>
          </w:p>
          <w:p w:rsidR="00F91D75" w:rsidRPr="00F91D75" w:rsidRDefault="00F91D75" w:rsidP="00F91D75">
            <w:pPr>
              <w:pStyle w:val="a3"/>
              <w:tabs>
                <w:tab w:val="left" w:pos="480"/>
              </w:tabs>
              <w:spacing w:line="400" w:lineRule="exact"/>
              <w:rPr>
                <w:rFonts w:ascii="標楷體" w:eastAsia="標楷體" w:hAnsi="標楷體"/>
                <w:sz w:val="28"/>
                <w:szCs w:val="28"/>
              </w:rPr>
            </w:pPr>
            <w:r w:rsidRPr="00F91D75">
              <w:rPr>
                <w:rFonts w:ascii="標楷體" w:eastAsia="標楷體" w:hAnsi="標楷體" w:hint="eastAsia"/>
                <w:sz w:val="28"/>
                <w:szCs w:val="28"/>
              </w:rPr>
              <w:t>使用限制:</w:t>
            </w:r>
          </w:p>
          <w:p w:rsidR="00F91D75" w:rsidRDefault="00F91D75" w:rsidP="00F91D75">
            <w:pPr>
              <w:pStyle w:val="a3"/>
              <w:tabs>
                <w:tab w:val="left" w:pos="480"/>
              </w:tabs>
              <w:snapToGrid/>
              <w:spacing w:line="400" w:lineRule="exact"/>
              <w:rPr>
                <w:rFonts w:ascii="標楷體" w:eastAsia="標楷體" w:hAnsi="標楷體"/>
                <w:sz w:val="28"/>
                <w:szCs w:val="28"/>
              </w:rPr>
            </w:pPr>
            <w:r w:rsidRPr="00F91D75">
              <w:rPr>
                <w:rFonts w:ascii="標楷體" w:eastAsia="標楷體" w:hAnsi="標楷體" w:hint="eastAsia"/>
                <w:sz w:val="28"/>
                <w:szCs w:val="28"/>
              </w:rPr>
              <w:t>本場地僅提供舉辦體育、壘球、槌球等活動使用。</w:t>
            </w:r>
          </w:p>
        </w:tc>
        <w:tc>
          <w:tcPr>
            <w:tcW w:w="2952" w:type="dxa"/>
            <w:tcBorders>
              <w:top w:val="single" w:sz="4" w:space="0" w:color="auto"/>
              <w:left w:val="single" w:sz="4" w:space="0" w:color="auto"/>
              <w:bottom w:val="single" w:sz="4" w:space="0" w:color="auto"/>
              <w:right w:val="single" w:sz="4" w:space="0" w:color="auto"/>
            </w:tcBorders>
          </w:tcPr>
          <w:p w:rsidR="00F91D75" w:rsidRPr="00CF6B48" w:rsidRDefault="0072498B" w:rsidP="00D02B9D">
            <w:pPr>
              <w:spacing w:line="400" w:lineRule="exact"/>
              <w:jc w:val="both"/>
              <w:rPr>
                <w:rFonts w:ascii="標楷體" w:eastAsia="標楷體" w:hAnsi="標楷體"/>
                <w:sz w:val="28"/>
                <w:szCs w:val="28"/>
              </w:rPr>
            </w:pPr>
            <w:r>
              <w:rPr>
                <w:rFonts w:ascii="標楷體" w:eastAsia="標楷體" w:hAnsi="標楷體" w:hint="eastAsia"/>
                <w:sz w:val="28"/>
                <w:szCs w:val="28"/>
              </w:rPr>
              <w:t>此點修正本場地之使用限制，</w:t>
            </w:r>
            <w:r w:rsidR="00231B3E">
              <w:rPr>
                <w:rFonts w:ascii="標楷體" w:eastAsia="標楷體" w:hAnsi="標楷體" w:hint="eastAsia"/>
                <w:sz w:val="28"/>
                <w:szCs w:val="28"/>
              </w:rPr>
              <w:t>放寬原標準，條列各種符合申請使用場地之情形。原則上在不影響場地設施者，皆可申請使用本場地，提高使用率並活化場館。</w:t>
            </w:r>
          </w:p>
        </w:tc>
      </w:tr>
      <w:tr w:rsidR="00CF6B48" w:rsidTr="000E2140">
        <w:trPr>
          <w:trHeight w:val="2926"/>
          <w:jc w:val="center"/>
        </w:trPr>
        <w:tc>
          <w:tcPr>
            <w:tcW w:w="3959" w:type="dxa"/>
            <w:tcBorders>
              <w:top w:val="single" w:sz="4" w:space="0" w:color="auto"/>
              <w:left w:val="single" w:sz="4" w:space="0" w:color="auto"/>
              <w:bottom w:val="single" w:sz="4" w:space="0" w:color="auto"/>
              <w:right w:val="single" w:sz="4" w:space="0" w:color="auto"/>
            </w:tcBorders>
          </w:tcPr>
          <w:p w:rsidR="00A11F02" w:rsidRDefault="00A11F02" w:rsidP="00E221B8">
            <w:pPr>
              <w:spacing w:line="400" w:lineRule="exact"/>
              <w:rPr>
                <w:rFonts w:ascii="標楷體" w:eastAsia="標楷體" w:hAnsi="標楷體"/>
                <w:sz w:val="28"/>
                <w:szCs w:val="28"/>
              </w:rPr>
            </w:pPr>
            <w:r>
              <w:rPr>
                <w:rFonts w:ascii="標楷體" w:eastAsia="標楷體" w:hAnsi="標楷體" w:hint="eastAsia"/>
                <w:sz w:val="28"/>
                <w:szCs w:val="28"/>
              </w:rPr>
              <w:t>第</w:t>
            </w:r>
            <w:r w:rsidR="00E221B8">
              <w:rPr>
                <w:rFonts w:ascii="標楷體" w:eastAsia="標楷體" w:hAnsi="標楷體" w:hint="eastAsia"/>
                <w:sz w:val="28"/>
                <w:szCs w:val="28"/>
              </w:rPr>
              <w:t>六點</w:t>
            </w:r>
            <w:r>
              <w:rPr>
                <w:rFonts w:ascii="標楷體" w:eastAsia="標楷體" w:hAnsi="標楷體" w:hint="eastAsia"/>
                <w:sz w:val="28"/>
                <w:szCs w:val="28"/>
              </w:rPr>
              <w:t>:</w:t>
            </w:r>
          </w:p>
          <w:p w:rsidR="00CF6B48" w:rsidRPr="006F40C4" w:rsidRDefault="006F40C4" w:rsidP="001C5332">
            <w:pPr>
              <w:spacing w:line="400" w:lineRule="exact"/>
              <w:jc w:val="both"/>
              <w:rPr>
                <w:rFonts w:ascii="標楷體" w:eastAsia="標楷體" w:hAnsi="標楷體"/>
                <w:color w:val="FF0000"/>
                <w:sz w:val="28"/>
                <w:szCs w:val="28"/>
              </w:rPr>
            </w:pPr>
            <w:r w:rsidRPr="006F40C4">
              <w:rPr>
                <w:rFonts w:ascii="標楷體" w:eastAsia="標楷體" w:hAnsi="標楷體" w:hint="eastAsia"/>
                <w:color w:val="FF0000"/>
                <w:sz w:val="28"/>
                <w:szCs w:val="28"/>
              </w:rPr>
              <w:t>符合申請標準並經本所核准之活動，原則上</w:t>
            </w:r>
            <w:proofErr w:type="gramStart"/>
            <w:r w:rsidRPr="006F40C4">
              <w:rPr>
                <w:rFonts w:ascii="標楷體" w:eastAsia="標楷體" w:hAnsi="標楷體" w:hint="eastAsia"/>
                <w:color w:val="FF0000"/>
                <w:sz w:val="28"/>
                <w:szCs w:val="28"/>
              </w:rPr>
              <w:t>不</w:t>
            </w:r>
            <w:proofErr w:type="gramEnd"/>
            <w:r w:rsidRPr="006F40C4">
              <w:rPr>
                <w:rFonts w:ascii="標楷體" w:eastAsia="標楷體" w:hAnsi="標楷體" w:hint="eastAsia"/>
                <w:color w:val="FF0000"/>
                <w:sz w:val="28"/>
                <w:szCs w:val="28"/>
              </w:rPr>
              <w:t>酌收租借費用。但經本</w:t>
            </w:r>
            <w:bookmarkStart w:id="0" w:name="_GoBack"/>
            <w:bookmarkEnd w:id="0"/>
            <w:r w:rsidRPr="006F40C4">
              <w:rPr>
                <w:rFonts w:ascii="標楷體" w:eastAsia="標楷體" w:hAnsi="標楷體" w:hint="eastAsia"/>
                <w:color w:val="FF0000"/>
                <w:sz w:val="28"/>
                <w:szCs w:val="28"/>
              </w:rPr>
              <w:t>所核定非屬公益性質之活動，將依規費法第十條，酌收一日(8小時)場地使用規費2千元、半日(4小時)場地使用規費1千元。</w:t>
            </w:r>
          </w:p>
        </w:tc>
        <w:tc>
          <w:tcPr>
            <w:tcW w:w="2812" w:type="dxa"/>
            <w:tcBorders>
              <w:top w:val="single" w:sz="4" w:space="0" w:color="auto"/>
              <w:left w:val="single" w:sz="4" w:space="0" w:color="auto"/>
              <w:bottom w:val="single" w:sz="4" w:space="0" w:color="auto"/>
              <w:right w:val="single" w:sz="4" w:space="0" w:color="auto"/>
            </w:tcBorders>
          </w:tcPr>
          <w:p w:rsidR="00CF6B48" w:rsidRDefault="00E221B8" w:rsidP="00E221B8">
            <w:pPr>
              <w:spacing w:line="400" w:lineRule="exact"/>
              <w:rPr>
                <w:rFonts w:ascii="標楷體" w:eastAsia="標楷體" w:hAnsi="標楷體"/>
                <w:sz w:val="28"/>
                <w:szCs w:val="28"/>
              </w:rPr>
            </w:pPr>
            <w:r>
              <w:rPr>
                <w:rFonts w:ascii="標楷體" w:eastAsia="標楷體" w:hAnsi="標楷體" w:hint="eastAsia"/>
                <w:sz w:val="28"/>
                <w:szCs w:val="28"/>
              </w:rPr>
              <w:t>第六點:</w:t>
            </w:r>
          </w:p>
          <w:p w:rsidR="00E221B8" w:rsidRPr="00E221B8" w:rsidRDefault="00E221B8" w:rsidP="00E221B8">
            <w:pPr>
              <w:spacing w:line="400" w:lineRule="exact"/>
              <w:rPr>
                <w:rFonts w:ascii="標楷體" w:eastAsia="標楷體" w:hAnsi="標楷體"/>
                <w:sz w:val="28"/>
                <w:szCs w:val="28"/>
              </w:rPr>
            </w:pPr>
            <w:r w:rsidRPr="00E221B8">
              <w:rPr>
                <w:rFonts w:ascii="標楷體" w:eastAsia="標楷體" w:hAnsi="標楷體" w:hint="eastAsia"/>
                <w:sz w:val="28"/>
                <w:szCs w:val="28"/>
              </w:rPr>
              <w:t>收費標準:</w:t>
            </w:r>
          </w:p>
          <w:p w:rsidR="00A11F02" w:rsidRDefault="00E221B8" w:rsidP="00E221B8">
            <w:pPr>
              <w:spacing w:line="400" w:lineRule="exact"/>
              <w:rPr>
                <w:rFonts w:ascii="標楷體" w:eastAsia="標楷體" w:hAnsi="標楷體"/>
                <w:sz w:val="28"/>
                <w:szCs w:val="28"/>
              </w:rPr>
            </w:pPr>
            <w:r w:rsidRPr="00E221B8">
              <w:rPr>
                <w:rFonts w:ascii="標楷體" w:eastAsia="標楷體" w:hAnsi="標楷體" w:hint="eastAsia"/>
                <w:sz w:val="28"/>
                <w:szCs w:val="28"/>
              </w:rPr>
              <w:t>場地不對外開放故不收費。</w:t>
            </w:r>
          </w:p>
        </w:tc>
        <w:tc>
          <w:tcPr>
            <w:tcW w:w="2952" w:type="dxa"/>
            <w:tcBorders>
              <w:top w:val="single" w:sz="4" w:space="0" w:color="auto"/>
              <w:left w:val="single" w:sz="4" w:space="0" w:color="auto"/>
              <w:bottom w:val="single" w:sz="4" w:space="0" w:color="auto"/>
              <w:right w:val="single" w:sz="4" w:space="0" w:color="auto"/>
            </w:tcBorders>
          </w:tcPr>
          <w:p w:rsidR="00CF6B48" w:rsidRPr="000D3B4A" w:rsidRDefault="000D3B4A" w:rsidP="00D02B9D">
            <w:pPr>
              <w:spacing w:line="400" w:lineRule="exact"/>
              <w:jc w:val="both"/>
              <w:rPr>
                <w:rFonts w:ascii="標楷體" w:eastAsia="標楷體" w:hAnsi="標楷體"/>
                <w:sz w:val="28"/>
                <w:szCs w:val="28"/>
              </w:rPr>
            </w:pPr>
            <w:r w:rsidRPr="000D3B4A">
              <w:rPr>
                <w:rFonts w:ascii="標楷體" w:eastAsia="標楷體" w:hAnsi="標楷體" w:hint="eastAsia"/>
                <w:sz w:val="28"/>
                <w:szCs w:val="28"/>
              </w:rPr>
              <w:t>此點刪除原收費標</w:t>
            </w:r>
            <w:r w:rsidR="001C5332">
              <w:rPr>
                <w:rFonts w:ascii="標楷體" w:eastAsia="標楷體" w:hAnsi="標楷體" w:hint="eastAsia"/>
                <w:sz w:val="28"/>
                <w:szCs w:val="28"/>
              </w:rPr>
              <w:t>準字詞，並將收費標準修改為依活動是否屬於公益性質來判斷是否酌收租借費用。</w:t>
            </w:r>
          </w:p>
        </w:tc>
      </w:tr>
    </w:tbl>
    <w:p w:rsidR="00E221B8" w:rsidRPr="00DA2D92" w:rsidRDefault="00E221B8">
      <w:pPr>
        <w:rPr>
          <w:b/>
          <w:sz w:val="40"/>
          <w:szCs w:val="40"/>
        </w:rPr>
      </w:pPr>
    </w:p>
    <w:sectPr w:rsidR="00E221B8" w:rsidRPr="00DA2D92" w:rsidSect="00712F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B47" w:rsidRDefault="00921B47" w:rsidP="00F23C0E">
      <w:r>
        <w:separator/>
      </w:r>
    </w:p>
  </w:endnote>
  <w:endnote w:type="continuationSeparator" w:id="0">
    <w:p w:rsidR="00921B47" w:rsidRDefault="00921B47" w:rsidP="00F2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B47" w:rsidRDefault="00921B47" w:rsidP="00F23C0E">
      <w:r>
        <w:separator/>
      </w:r>
    </w:p>
  </w:footnote>
  <w:footnote w:type="continuationSeparator" w:id="0">
    <w:p w:rsidR="00921B47" w:rsidRDefault="00921B47" w:rsidP="00F23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D92"/>
    <w:rsid w:val="000D3B4A"/>
    <w:rsid w:val="000E2140"/>
    <w:rsid w:val="001A14DC"/>
    <w:rsid w:val="001C5332"/>
    <w:rsid w:val="001F6C5E"/>
    <w:rsid w:val="00231B3E"/>
    <w:rsid w:val="0044789E"/>
    <w:rsid w:val="00452253"/>
    <w:rsid w:val="00456BB8"/>
    <w:rsid w:val="004D6496"/>
    <w:rsid w:val="00594482"/>
    <w:rsid w:val="0059639F"/>
    <w:rsid w:val="005C5676"/>
    <w:rsid w:val="006F40C4"/>
    <w:rsid w:val="00707423"/>
    <w:rsid w:val="00712F03"/>
    <w:rsid w:val="0072498B"/>
    <w:rsid w:val="007362F8"/>
    <w:rsid w:val="00921B47"/>
    <w:rsid w:val="00945730"/>
    <w:rsid w:val="00A11F02"/>
    <w:rsid w:val="00AD1343"/>
    <w:rsid w:val="00B20D00"/>
    <w:rsid w:val="00B550A8"/>
    <w:rsid w:val="00B56D8A"/>
    <w:rsid w:val="00CF6B48"/>
    <w:rsid w:val="00D02B9D"/>
    <w:rsid w:val="00DA2D92"/>
    <w:rsid w:val="00E221B8"/>
    <w:rsid w:val="00F23C0E"/>
    <w:rsid w:val="00F91D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1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2D92"/>
    <w:pPr>
      <w:tabs>
        <w:tab w:val="center" w:pos="4153"/>
        <w:tab w:val="right" w:pos="8306"/>
      </w:tabs>
      <w:snapToGrid w:val="0"/>
      <w:spacing w:line="370" w:lineRule="atLeast"/>
      <w:jc w:val="both"/>
    </w:pPr>
    <w:rPr>
      <w:rFonts w:ascii="Times New Roman" w:eastAsia="新細明體" w:hAnsi="Times New Roman" w:cs="Times New Roman"/>
      <w:sz w:val="20"/>
      <w:szCs w:val="20"/>
    </w:rPr>
  </w:style>
  <w:style w:type="character" w:customStyle="1" w:styleId="a4">
    <w:name w:val="頁首 字元"/>
    <w:basedOn w:val="a0"/>
    <w:link w:val="a3"/>
    <w:rsid w:val="00DA2D92"/>
    <w:rPr>
      <w:rFonts w:ascii="Times New Roman" w:eastAsia="新細明體" w:hAnsi="Times New Roman" w:cs="Times New Roman"/>
      <w:sz w:val="20"/>
      <w:szCs w:val="20"/>
    </w:rPr>
  </w:style>
  <w:style w:type="paragraph" w:styleId="a5">
    <w:name w:val="footer"/>
    <w:basedOn w:val="a"/>
    <w:link w:val="a6"/>
    <w:uiPriority w:val="99"/>
    <w:unhideWhenUsed/>
    <w:rsid w:val="00F23C0E"/>
    <w:pPr>
      <w:tabs>
        <w:tab w:val="center" w:pos="4153"/>
        <w:tab w:val="right" w:pos="8306"/>
      </w:tabs>
      <w:snapToGrid w:val="0"/>
    </w:pPr>
    <w:rPr>
      <w:sz w:val="20"/>
      <w:szCs w:val="20"/>
    </w:rPr>
  </w:style>
  <w:style w:type="character" w:customStyle="1" w:styleId="a6">
    <w:name w:val="頁尾 字元"/>
    <w:basedOn w:val="a0"/>
    <w:link w:val="a5"/>
    <w:uiPriority w:val="99"/>
    <w:rsid w:val="00F23C0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1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A2D92"/>
    <w:pPr>
      <w:tabs>
        <w:tab w:val="center" w:pos="4153"/>
        <w:tab w:val="right" w:pos="8306"/>
      </w:tabs>
      <w:snapToGrid w:val="0"/>
      <w:spacing w:line="370" w:lineRule="atLeast"/>
      <w:jc w:val="both"/>
    </w:pPr>
    <w:rPr>
      <w:rFonts w:ascii="Times New Roman" w:eastAsia="新細明體" w:hAnsi="Times New Roman" w:cs="Times New Roman"/>
      <w:sz w:val="20"/>
      <w:szCs w:val="20"/>
    </w:rPr>
  </w:style>
  <w:style w:type="character" w:customStyle="1" w:styleId="a4">
    <w:name w:val="頁首 字元"/>
    <w:basedOn w:val="a0"/>
    <w:link w:val="a3"/>
    <w:rsid w:val="00DA2D92"/>
    <w:rPr>
      <w:rFonts w:ascii="Times New Roman" w:eastAsia="新細明體" w:hAnsi="Times New Roman" w:cs="Times New Roman"/>
      <w:sz w:val="20"/>
      <w:szCs w:val="20"/>
    </w:rPr>
  </w:style>
  <w:style w:type="paragraph" w:styleId="a5">
    <w:name w:val="footer"/>
    <w:basedOn w:val="a"/>
    <w:link w:val="a6"/>
    <w:uiPriority w:val="99"/>
    <w:unhideWhenUsed/>
    <w:rsid w:val="00F23C0E"/>
    <w:pPr>
      <w:tabs>
        <w:tab w:val="center" w:pos="4153"/>
        <w:tab w:val="right" w:pos="8306"/>
      </w:tabs>
      <w:snapToGrid w:val="0"/>
    </w:pPr>
    <w:rPr>
      <w:sz w:val="20"/>
      <w:szCs w:val="20"/>
    </w:rPr>
  </w:style>
  <w:style w:type="character" w:customStyle="1" w:styleId="a6">
    <w:name w:val="頁尾 字元"/>
    <w:basedOn w:val="a0"/>
    <w:link w:val="a5"/>
    <w:uiPriority w:val="99"/>
    <w:rsid w:val="00F23C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2019-05-07T07:16:00Z</cp:lastPrinted>
  <dcterms:created xsi:type="dcterms:W3CDTF">2021-06-04T09:14:00Z</dcterms:created>
  <dcterms:modified xsi:type="dcterms:W3CDTF">2021-06-04T09:14:00Z</dcterms:modified>
</cp:coreProperties>
</file>